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38" w:rsidRDefault="00C27938" w:rsidP="00C27938">
      <w:pPr>
        <w:pStyle w:val="a3"/>
        <w:jc w:val="center"/>
        <w:rPr>
          <w:rFonts w:ascii="Times New Roman" w:hAnsi="Times New Roman" w:cs="Times New Roman"/>
          <w:b/>
          <w:sz w:val="28"/>
          <w:szCs w:val="28"/>
        </w:rPr>
      </w:pPr>
      <w:r w:rsidRPr="00737A2C">
        <w:rPr>
          <w:rFonts w:ascii="Times New Roman" w:hAnsi="Times New Roman" w:cs="Times New Roman"/>
          <w:b/>
          <w:sz w:val="28"/>
          <w:szCs w:val="28"/>
        </w:rPr>
        <w:t>Основные сведения о ЕГЭ</w:t>
      </w:r>
    </w:p>
    <w:p w:rsidR="00C27938" w:rsidRDefault="00C27938" w:rsidP="00C27938">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Единый государственный экзамен (ЕГЭ) – </w:t>
      </w:r>
      <w:r>
        <w:rPr>
          <w:rFonts w:ascii="Times New Roman" w:hAnsi="Times New Roman" w:cs="Times New Roman"/>
          <w:sz w:val="28"/>
          <w:szCs w:val="28"/>
        </w:rPr>
        <w:t>это форма государственной аттестации по образовательным программам среднего общего образования.</w:t>
      </w:r>
    </w:p>
    <w:p w:rsidR="00C27938" w:rsidRDefault="00C27938" w:rsidP="00C27938">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C27938" w:rsidRDefault="00C27938" w:rsidP="00C27938">
      <w:pPr>
        <w:pStyle w:val="a3"/>
        <w:ind w:firstLine="709"/>
        <w:jc w:val="center"/>
        <w:rPr>
          <w:rFonts w:ascii="Times New Roman" w:hAnsi="Times New Roman" w:cs="Times New Roman"/>
          <w:b/>
          <w:sz w:val="28"/>
          <w:szCs w:val="28"/>
        </w:rPr>
      </w:pPr>
      <w:r w:rsidRPr="00AF73FF">
        <w:rPr>
          <w:rFonts w:ascii="Times New Roman" w:hAnsi="Times New Roman" w:cs="Times New Roman"/>
          <w:b/>
          <w:sz w:val="28"/>
          <w:szCs w:val="28"/>
        </w:rPr>
        <w:t>Участники ЕГЭ</w:t>
      </w:r>
    </w:p>
    <w:p w:rsidR="00C27938" w:rsidRDefault="00C27938" w:rsidP="00C27938">
      <w:pPr>
        <w:pStyle w:val="a3"/>
        <w:ind w:firstLine="709"/>
        <w:jc w:val="both"/>
        <w:rPr>
          <w:rFonts w:ascii="Times New Roman" w:hAnsi="Times New Roman" w:cs="Times New Roman"/>
          <w:color w:val="1F262D"/>
          <w:sz w:val="28"/>
          <w:szCs w:val="28"/>
        </w:rPr>
      </w:pPr>
      <w:proofErr w:type="gramStart"/>
      <w:r w:rsidRPr="00737A2C">
        <w:rPr>
          <w:rFonts w:ascii="Times New Roman" w:hAnsi="Times New Roman" w:cs="Times New Roman"/>
          <w:color w:val="1F262D"/>
          <w:sz w:val="28"/>
          <w:szCs w:val="28"/>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Pr>
          <w:rFonts w:ascii="Times New Roman" w:hAnsi="Times New Roman" w:cs="Times New Roman"/>
          <w:color w:val="1F262D"/>
          <w:sz w:val="28"/>
          <w:szCs w:val="28"/>
        </w:rPr>
        <w:t>.</w:t>
      </w:r>
      <w:proofErr w:type="gramEnd"/>
    </w:p>
    <w:p w:rsidR="00C27938" w:rsidRDefault="00C27938" w:rsidP="00C27938">
      <w:pPr>
        <w:pStyle w:val="a3"/>
        <w:jc w:val="both"/>
        <w:rPr>
          <w:rFonts w:ascii="Times New Roman" w:hAnsi="Times New Roman" w:cs="Times New Roman"/>
          <w:color w:val="1F262D"/>
          <w:sz w:val="28"/>
          <w:szCs w:val="28"/>
          <w:u w:val="single"/>
        </w:rPr>
      </w:pPr>
    </w:p>
    <w:p w:rsidR="00C27938" w:rsidRPr="0079454B" w:rsidRDefault="00C27938" w:rsidP="00C27938">
      <w:pPr>
        <w:pStyle w:val="a3"/>
        <w:jc w:val="both"/>
        <w:rPr>
          <w:rFonts w:ascii="Times New Roman" w:hAnsi="Times New Roman" w:cs="Times New Roman"/>
          <w:b/>
          <w:i/>
          <w:color w:val="1F262D"/>
          <w:sz w:val="28"/>
          <w:szCs w:val="28"/>
        </w:rPr>
      </w:pPr>
      <w:r w:rsidRPr="0079454B">
        <w:rPr>
          <w:rFonts w:ascii="Times New Roman" w:hAnsi="Times New Roman" w:cs="Times New Roman"/>
          <w:b/>
          <w:i/>
          <w:color w:val="1F262D"/>
          <w:sz w:val="28"/>
          <w:szCs w:val="28"/>
        </w:rPr>
        <w:t>Вправе добровольно сдавать ГИА в форме ЕГЭ: </w:t>
      </w:r>
    </w:p>
    <w:p w:rsidR="00C27938" w:rsidRPr="00737A2C" w:rsidRDefault="00C27938" w:rsidP="00C27938">
      <w:pPr>
        <w:pStyle w:val="a3"/>
        <w:numPr>
          <w:ilvl w:val="0"/>
          <w:numId w:val="1"/>
        </w:numPr>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обучающиеся с ограниченными возможностями здоровья или обучающиеся дет</w:t>
      </w:r>
      <w:r>
        <w:rPr>
          <w:rFonts w:ascii="Times New Roman" w:hAnsi="Times New Roman" w:cs="Times New Roman"/>
          <w:color w:val="1F262D"/>
          <w:sz w:val="28"/>
          <w:szCs w:val="28"/>
        </w:rPr>
        <w:t>и</w:t>
      </w:r>
      <w:r w:rsidRPr="00737A2C">
        <w:rPr>
          <w:rFonts w:ascii="Times New Roman" w:hAnsi="Times New Roman" w:cs="Times New Roman"/>
          <w:color w:val="1F262D"/>
          <w:sz w:val="28"/>
          <w:szCs w:val="28"/>
        </w:rPr>
        <w:t>-инвалид</w:t>
      </w:r>
      <w:r>
        <w:rPr>
          <w:rFonts w:ascii="Times New Roman" w:hAnsi="Times New Roman" w:cs="Times New Roman"/>
          <w:color w:val="1F262D"/>
          <w:sz w:val="28"/>
          <w:szCs w:val="28"/>
        </w:rPr>
        <w:t>ы</w:t>
      </w:r>
      <w:r w:rsidRPr="00737A2C">
        <w:rPr>
          <w:rFonts w:ascii="Times New Roman" w:hAnsi="Times New Roman" w:cs="Times New Roman"/>
          <w:color w:val="1F262D"/>
          <w:sz w:val="28"/>
          <w:szCs w:val="28"/>
        </w:rPr>
        <w:t xml:space="preserve"> и инвалид</w:t>
      </w:r>
      <w:r>
        <w:rPr>
          <w:rFonts w:ascii="Times New Roman" w:hAnsi="Times New Roman" w:cs="Times New Roman"/>
          <w:color w:val="1F262D"/>
          <w:sz w:val="28"/>
          <w:szCs w:val="28"/>
        </w:rPr>
        <w:t>ы</w:t>
      </w:r>
      <w:r w:rsidRPr="00737A2C">
        <w:rPr>
          <w:rFonts w:ascii="Times New Roman" w:hAnsi="Times New Roman" w:cs="Times New Roman"/>
          <w:color w:val="1F262D"/>
          <w:sz w:val="28"/>
          <w:szCs w:val="28"/>
        </w:rPr>
        <w:t xml:space="preserve"> по образовательным программам среднего общего образования;</w:t>
      </w:r>
    </w:p>
    <w:p w:rsidR="00C27938" w:rsidRPr="00737A2C" w:rsidRDefault="00C27938" w:rsidP="00C27938">
      <w:pPr>
        <w:pStyle w:val="a3"/>
        <w:numPr>
          <w:ilvl w:val="0"/>
          <w:numId w:val="1"/>
        </w:numPr>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27938" w:rsidRPr="00737A2C" w:rsidRDefault="00C27938" w:rsidP="00C27938">
      <w:pPr>
        <w:pStyle w:val="a3"/>
        <w:numPr>
          <w:ilvl w:val="0"/>
          <w:numId w:val="1"/>
        </w:numPr>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27938" w:rsidRPr="0079454B" w:rsidRDefault="00C27938" w:rsidP="00C27938">
      <w:pPr>
        <w:pStyle w:val="a3"/>
        <w:ind w:firstLine="709"/>
        <w:jc w:val="both"/>
        <w:rPr>
          <w:rFonts w:ascii="Times New Roman" w:hAnsi="Times New Roman" w:cs="Times New Roman"/>
          <w:b/>
          <w:i/>
          <w:sz w:val="28"/>
          <w:szCs w:val="28"/>
        </w:rPr>
      </w:pPr>
      <w:r w:rsidRPr="0079454B">
        <w:rPr>
          <w:rFonts w:ascii="Times New Roman" w:hAnsi="Times New Roman" w:cs="Times New Roman"/>
          <w:b/>
          <w:i/>
          <w:color w:val="1F262D"/>
          <w:sz w:val="28"/>
          <w:szCs w:val="28"/>
        </w:rPr>
        <w:t>Имеют право участвовать в ЕГЭ:</w:t>
      </w:r>
    </w:p>
    <w:p w:rsidR="00C27938" w:rsidRPr="00737A2C" w:rsidRDefault="00C27938" w:rsidP="00C27938">
      <w:pPr>
        <w:pStyle w:val="a3"/>
        <w:numPr>
          <w:ilvl w:val="0"/>
          <w:numId w:val="2"/>
        </w:numPr>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выпускники прошлых лет; </w:t>
      </w:r>
    </w:p>
    <w:p w:rsidR="00C27938" w:rsidRPr="00737A2C" w:rsidRDefault="00C27938" w:rsidP="00C27938">
      <w:pPr>
        <w:pStyle w:val="a3"/>
        <w:numPr>
          <w:ilvl w:val="0"/>
          <w:numId w:val="2"/>
        </w:numPr>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обучающиеся по образовательным программам среднего профессионального образования; </w:t>
      </w:r>
    </w:p>
    <w:p w:rsidR="00C27938" w:rsidRPr="00737A2C" w:rsidRDefault="00C27938" w:rsidP="00C27938">
      <w:pPr>
        <w:pStyle w:val="a3"/>
        <w:numPr>
          <w:ilvl w:val="0"/>
          <w:numId w:val="2"/>
        </w:numPr>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C27938" w:rsidRDefault="00C27938" w:rsidP="00C27938">
      <w:pPr>
        <w:pStyle w:val="a3"/>
        <w:ind w:firstLine="709"/>
        <w:jc w:val="both"/>
        <w:rPr>
          <w:rFonts w:ascii="Times New Roman" w:hAnsi="Times New Roman" w:cs="Times New Roman"/>
          <w:color w:val="1F262D"/>
          <w:sz w:val="28"/>
          <w:szCs w:val="28"/>
        </w:rPr>
      </w:pPr>
      <w:proofErr w:type="gramStart"/>
      <w:r w:rsidRPr="00737A2C">
        <w:rPr>
          <w:rFonts w:ascii="Times New Roman" w:hAnsi="Times New Roman" w:cs="Times New Roman"/>
          <w:color w:val="1F262D"/>
          <w:sz w:val="28"/>
          <w:szCs w:val="2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737A2C">
        <w:rPr>
          <w:rFonts w:ascii="Times New Roman" w:hAnsi="Times New Roman" w:cs="Times New Roman"/>
          <w:color w:val="1F262D"/>
          <w:sz w:val="28"/>
          <w:szCs w:val="28"/>
        </w:rPr>
        <w:t xml:space="preserve"> Указанные обучающиеся </w:t>
      </w:r>
      <w:r w:rsidRPr="00737A2C">
        <w:rPr>
          <w:rFonts w:ascii="Times New Roman" w:hAnsi="Times New Roman" w:cs="Times New Roman"/>
          <w:color w:val="1F262D"/>
          <w:sz w:val="28"/>
          <w:szCs w:val="28"/>
        </w:rPr>
        <w:lastRenderedPageBreak/>
        <w:t>допускаются к ГИА при условии получения ими отметок не ниже удовлетворительных на промежуточной аттестации, в том числе за итоговое</w:t>
      </w:r>
      <w:r>
        <w:rPr>
          <w:rFonts w:ascii="Times New Roman" w:hAnsi="Times New Roman" w:cs="Times New Roman"/>
          <w:color w:val="1F262D"/>
          <w:sz w:val="28"/>
          <w:szCs w:val="28"/>
        </w:rPr>
        <w:t xml:space="preserve"> сочинение (изложение).</w:t>
      </w:r>
    </w:p>
    <w:p w:rsidR="00C27938" w:rsidRDefault="00C27938" w:rsidP="00C27938">
      <w:pPr>
        <w:pStyle w:val="a3"/>
        <w:jc w:val="center"/>
        <w:rPr>
          <w:rFonts w:ascii="Times New Roman" w:hAnsi="Times New Roman" w:cs="Times New Roman"/>
          <w:b/>
          <w:bCs/>
          <w:color w:val="1F262D"/>
          <w:sz w:val="28"/>
          <w:szCs w:val="28"/>
        </w:rPr>
      </w:pPr>
      <w:r>
        <w:rPr>
          <w:rFonts w:ascii="Times New Roman" w:hAnsi="Times New Roman" w:cs="Times New Roman"/>
          <w:b/>
          <w:bCs/>
          <w:color w:val="1F262D"/>
          <w:sz w:val="28"/>
          <w:szCs w:val="28"/>
        </w:rPr>
        <w:t>Предметы ЕГЭ</w:t>
      </w:r>
    </w:p>
    <w:p w:rsidR="00C27938" w:rsidRPr="0079454B" w:rsidRDefault="00C27938" w:rsidP="00C27938">
      <w:pPr>
        <w:pStyle w:val="a3"/>
        <w:rPr>
          <w:rFonts w:ascii="Times New Roman" w:hAnsi="Times New Roman" w:cs="Times New Roman"/>
          <w:b/>
          <w:bCs/>
          <w:color w:val="1F262D"/>
          <w:sz w:val="28"/>
          <w:szCs w:val="28"/>
        </w:rPr>
      </w:pPr>
      <w:r w:rsidRPr="00737A2C">
        <w:rPr>
          <w:rFonts w:ascii="Times New Roman" w:hAnsi="Times New Roman" w:cs="Times New Roman"/>
          <w:color w:val="1F262D"/>
          <w:sz w:val="28"/>
          <w:szCs w:val="28"/>
        </w:rPr>
        <w:br/>
        <w:t>ЕГЭ проводится по 14 общеобразовательным предметам:</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Русский язык</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Математика (базовая и профильная) </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Физика</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Химия</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История</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Обществознание</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Информатика и информационно-коммуникационные технологии (ИКТ) </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Биология</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География</w:t>
      </w:r>
    </w:p>
    <w:p w:rsidR="00C27938" w:rsidRPr="00737A2C"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Иностранные языки (английский, немецкий, французский и испанский языки) </w:t>
      </w:r>
    </w:p>
    <w:p w:rsidR="00C27938" w:rsidRDefault="00C27938" w:rsidP="00C27938">
      <w:pPr>
        <w:pStyle w:val="a3"/>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Литература </w:t>
      </w:r>
    </w:p>
    <w:p w:rsidR="00C27938"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 xml:space="preserve">Для получения аттестата </w:t>
      </w:r>
      <w:r w:rsidRPr="00737A2C">
        <w:rPr>
          <w:rFonts w:ascii="Times New Roman" w:hAnsi="Times New Roman" w:cs="Times New Roman"/>
          <w:color w:val="1F262D"/>
          <w:sz w:val="28"/>
          <w:szCs w:val="28"/>
          <w:u w:val="single"/>
        </w:rPr>
        <w:t>выпускники текущего года</w:t>
      </w:r>
      <w:r w:rsidRPr="00737A2C">
        <w:rPr>
          <w:rFonts w:ascii="Times New Roman" w:hAnsi="Times New Roman" w:cs="Times New Roman"/>
          <w:color w:val="1F262D"/>
          <w:sz w:val="28"/>
          <w:szCs w:val="28"/>
        </w:rPr>
        <w:t xml:space="preserve"> сдают обязательные предметы — русский язык и математику. Другие предметы ЕГЭ выпускники сдают на добровольной основе. </w:t>
      </w:r>
    </w:p>
    <w:p w:rsidR="00C27938"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737A2C">
        <w:rPr>
          <w:rFonts w:ascii="Times New Roman" w:hAnsi="Times New Roman" w:cs="Times New Roman"/>
          <w:color w:val="1F262D"/>
          <w:sz w:val="28"/>
          <w:szCs w:val="28"/>
        </w:rPr>
        <w:t>Минобрнауки</w:t>
      </w:r>
      <w:proofErr w:type="spellEnd"/>
      <w:r w:rsidRPr="00737A2C">
        <w:rPr>
          <w:rFonts w:ascii="Times New Roman" w:hAnsi="Times New Roman" w:cs="Times New Roman"/>
          <w:color w:val="1F262D"/>
          <w:sz w:val="28"/>
          <w:szCs w:val="28"/>
        </w:rPr>
        <w:t xml:space="preserve"> России.</w:t>
      </w:r>
    </w:p>
    <w:p w:rsidR="00C27938" w:rsidRPr="00D66AD8" w:rsidRDefault="00C27938" w:rsidP="00C27938">
      <w:pPr>
        <w:pStyle w:val="a3"/>
        <w:ind w:firstLine="709"/>
        <w:jc w:val="center"/>
        <w:rPr>
          <w:rFonts w:ascii="Times New Roman" w:hAnsi="Times New Roman" w:cs="Times New Roman"/>
          <w:b/>
          <w:color w:val="1F262D"/>
          <w:sz w:val="28"/>
          <w:szCs w:val="28"/>
        </w:rPr>
      </w:pPr>
      <w:r w:rsidRPr="00D66AD8">
        <w:rPr>
          <w:rFonts w:ascii="Times New Roman" w:hAnsi="Times New Roman" w:cs="Times New Roman"/>
          <w:b/>
          <w:color w:val="1F262D"/>
          <w:sz w:val="28"/>
          <w:szCs w:val="28"/>
        </w:rPr>
        <w:t>Сроки проведения ЕГЭ</w:t>
      </w:r>
    </w:p>
    <w:p w:rsidR="00C27938"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737A2C">
        <w:rPr>
          <w:rFonts w:ascii="Times New Roman" w:hAnsi="Times New Roman" w:cs="Times New Roman"/>
          <w:color w:val="1F262D"/>
          <w:sz w:val="28"/>
          <w:szCs w:val="28"/>
        </w:rPr>
        <w:t>Минобрнауки</w:t>
      </w:r>
      <w:proofErr w:type="spellEnd"/>
      <w:r w:rsidRPr="00737A2C">
        <w:rPr>
          <w:rFonts w:ascii="Times New Roman" w:hAnsi="Times New Roman" w:cs="Times New Roman"/>
          <w:color w:val="1F262D"/>
          <w:sz w:val="28"/>
          <w:szCs w:val="28"/>
        </w:rPr>
        <w:t xml:space="preserve"> России).</w:t>
      </w:r>
    </w:p>
    <w:p w:rsidR="00C27938" w:rsidRDefault="00C27938" w:rsidP="00C27938">
      <w:pPr>
        <w:pStyle w:val="a3"/>
        <w:ind w:firstLine="709"/>
        <w:jc w:val="both"/>
        <w:rPr>
          <w:rFonts w:ascii="Times New Roman" w:hAnsi="Times New Roman" w:cs="Times New Roman"/>
          <w:color w:val="1F262D"/>
          <w:sz w:val="28"/>
          <w:szCs w:val="28"/>
        </w:rPr>
      </w:pPr>
      <w:r>
        <w:rPr>
          <w:rFonts w:ascii="Times New Roman" w:hAnsi="Times New Roman" w:cs="Times New Roman"/>
          <w:color w:val="1F262D"/>
          <w:sz w:val="28"/>
          <w:szCs w:val="28"/>
        </w:rPr>
        <w:t>ЕГЭ проводится в досрочный период (март-апрель), основной период (май-июнь), дополнительный период (сентябрьские сроки).</w:t>
      </w:r>
    </w:p>
    <w:p w:rsidR="00C27938" w:rsidRPr="00737A2C" w:rsidRDefault="00C27938" w:rsidP="00C27938">
      <w:pPr>
        <w:pStyle w:val="a3"/>
        <w:ind w:firstLine="709"/>
        <w:jc w:val="center"/>
        <w:rPr>
          <w:rFonts w:ascii="Times New Roman" w:hAnsi="Times New Roman" w:cs="Times New Roman"/>
          <w:color w:val="1F262D"/>
          <w:sz w:val="28"/>
          <w:szCs w:val="28"/>
        </w:rPr>
      </w:pPr>
      <w:r w:rsidRPr="0079454B">
        <w:rPr>
          <w:rFonts w:ascii="Times New Roman" w:hAnsi="Times New Roman" w:cs="Times New Roman"/>
          <w:b/>
          <w:color w:val="1F262D"/>
          <w:sz w:val="28"/>
          <w:szCs w:val="28"/>
        </w:rPr>
        <w:t>Результаты ЕГЭ</w:t>
      </w:r>
    </w:p>
    <w:p w:rsidR="00C27938"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При проведении ГИА в форме ЕГЭ (за исключением ЕГЭ по математике базового уровня) использует</w:t>
      </w:r>
      <w:r>
        <w:rPr>
          <w:rFonts w:ascii="Times New Roman" w:hAnsi="Times New Roman" w:cs="Times New Roman"/>
          <w:color w:val="1F262D"/>
          <w:sz w:val="28"/>
          <w:szCs w:val="28"/>
        </w:rPr>
        <w:t xml:space="preserve">ся </w:t>
      </w:r>
      <w:proofErr w:type="spellStart"/>
      <w:r>
        <w:rPr>
          <w:rFonts w:ascii="Times New Roman" w:hAnsi="Times New Roman" w:cs="Times New Roman"/>
          <w:color w:val="1F262D"/>
          <w:sz w:val="28"/>
          <w:szCs w:val="28"/>
        </w:rPr>
        <w:t>стобалльная</w:t>
      </w:r>
      <w:proofErr w:type="spellEnd"/>
      <w:r>
        <w:rPr>
          <w:rFonts w:ascii="Times New Roman" w:hAnsi="Times New Roman" w:cs="Times New Roman"/>
          <w:color w:val="1F262D"/>
          <w:sz w:val="28"/>
          <w:szCs w:val="28"/>
        </w:rPr>
        <w:t xml:space="preserve"> система оценки. </w:t>
      </w:r>
      <w:r w:rsidRPr="00737A2C">
        <w:rPr>
          <w:rFonts w:ascii="Times New Roman" w:hAnsi="Times New Roman" w:cs="Times New Roman"/>
          <w:color w:val="1F262D"/>
          <w:sz w:val="28"/>
          <w:szCs w:val="28"/>
        </w:rPr>
        <w:br/>
        <w:t xml:space="preserve">По каждому предмету ЕГЭ установлено минимальное количество баллов, преодоление которого подтверждает освоение основных общеобразовательных программ. </w:t>
      </w:r>
    </w:p>
    <w:p w:rsidR="00C27938"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Результаты ЕГЭ каждого участника заносятся в федеральную информационную систему, бумажных свидетельств о рез</w:t>
      </w:r>
      <w:r>
        <w:rPr>
          <w:rFonts w:ascii="Times New Roman" w:hAnsi="Times New Roman" w:cs="Times New Roman"/>
          <w:color w:val="1F262D"/>
          <w:sz w:val="28"/>
          <w:szCs w:val="28"/>
        </w:rPr>
        <w:t xml:space="preserve">ультатах ЕГЭ не предусмотрено. </w:t>
      </w:r>
    </w:p>
    <w:p w:rsidR="00C27938"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Срок действия результатов - 4 года, следующих за годом получения таких результатов.</w:t>
      </w:r>
    </w:p>
    <w:p w:rsidR="00C27938" w:rsidRPr="0079454B" w:rsidRDefault="00C27938" w:rsidP="00C27938">
      <w:pPr>
        <w:pStyle w:val="a3"/>
        <w:ind w:firstLine="709"/>
        <w:jc w:val="center"/>
        <w:rPr>
          <w:rFonts w:ascii="Times New Roman" w:hAnsi="Times New Roman" w:cs="Times New Roman"/>
          <w:b/>
          <w:color w:val="1F262D"/>
          <w:sz w:val="28"/>
          <w:szCs w:val="28"/>
        </w:rPr>
      </w:pPr>
      <w:r w:rsidRPr="0079454B">
        <w:rPr>
          <w:rFonts w:ascii="Times New Roman" w:hAnsi="Times New Roman" w:cs="Times New Roman"/>
          <w:b/>
          <w:color w:val="1F262D"/>
          <w:sz w:val="28"/>
          <w:szCs w:val="28"/>
        </w:rPr>
        <w:t>Неудовлетворительный результат</w:t>
      </w:r>
    </w:p>
    <w:p w:rsidR="00C27938"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 xml:space="preserve">Если участник ЕГЭ (выпускник текущего года) получит </w:t>
      </w:r>
      <w:proofErr w:type="gramStart"/>
      <w:r w:rsidRPr="00737A2C">
        <w:rPr>
          <w:rFonts w:ascii="Times New Roman" w:hAnsi="Times New Roman" w:cs="Times New Roman"/>
          <w:color w:val="1F262D"/>
          <w:sz w:val="28"/>
          <w:szCs w:val="28"/>
        </w:rPr>
        <w:t>результат</w:t>
      </w:r>
      <w:proofErr w:type="gramEnd"/>
      <w:r w:rsidRPr="00737A2C">
        <w:rPr>
          <w:rFonts w:ascii="Times New Roman" w:hAnsi="Times New Roman" w:cs="Times New Roman"/>
          <w:color w:val="1F262D"/>
          <w:sz w:val="28"/>
          <w:szCs w:val="28"/>
        </w:rPr>
        <w:t xml:space="preserve">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p>
    <w:p w:rsidR="00C27938" w:rsidRPr="00737A2C" w:rsidRDefault="00C27938" w:rsidP="00C27938">
      <w:pPr>
        <w:pStyle w:val="a3"/>
        <w:ind w:firstLine="709"/>
        <w:jc w:val="both"/>
        <w:rPr>
          <w:rFonts w:ascii="Times New Roman" w:hAnsi="Times New Roman" w:cs="Times New Roman"/>
          <w:color w:val="1F262D"/>
          <w:sz w:val="28"/>
          <w:szCs w:val="28"/>
        </w:rPr>
      </w:pPr>
      <w:r w:rsidRPr="00737A2C">
        <w:rPr>
          <w:rFonts w:ascii="Times New Roman" w:hAnsi="Times New Roman" w:cs="Times New Roman"/>
          <w:color w:val="1F262D"/>
          <w:sz w:val="28"/>
          <w:szCs w:val="28"/>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C27938" w:rsidRDefault="00C27938" w:rsidP="00C27938">
      <w:pPr>
        <w:pStyle w:val="a3"/>
        <w:jc w:val="both"/>
        <w:rPr>
          <w:rFonts w:ascii="Times New Roman" w:hAnsi="Times New Roman" w:cs="Times New Roman"/>
          <w:sz w:val="28"/>
          <w:szCs w:val="28"/>
        </w:rPr>
      </w:pPr>
    </w:p>
    <w:p w:rsidR="00472B9E" w:rsidRDefault="00472B9E"/>
    <w:sectPr w:rsidR="00472B9E" w:rsidSect="00472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123"/>
    <w:multiLevelType w:val="hybridMultilevel"/>
    <w:tmpl w:val="8F94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DD0AA3"/>
    <w:multiLevelType w:val="hybridMultilevel"/>
    <w:tmpl w:val="8FD69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7938"/>
    <w:rsid w:val="00000A47"/>
    <w:rsid w:val="00001BA6"/>
    <w:rsid w:val="000031B7"/>
    <w:rsid w:val="0000328B"/>
    <w:rsid w:val="00006447"/>
    <w:rsid w:val="00013A3A"/>
    <w:rsid w:val="00013BC8"/>
    <w:rsid w:val="00013FFB"/>
    <w:rsid w:val="00015A3D"/>
    <w:rsid w:val="00015AFA"/>
    <w:rsid w:val="0002025A"/>
    <w:rsid w:val="00020A75"/>
    <w:rsid w:val="0002233B"/>
    <w:rsid w:val="000243A7"/>
    <w:rsid w:val="000257E2"/>
    <w:rsid w:val="000262F6"/>
    <w:rsid w:val="000300B4"/>
    <w:rsid w:val="00032BB3"/>
    <w:rsid w:val="000372B4"/>
    <w:rsid w:val="00041319"/>
    <w:rsid w:val="00041594"/>
    <w:rsid w:val="00042287"/>
    <w:rsid w:val="000428CF"/>
    <w:rsid w:val="00042D75"/>
    <w:rsid w:val="0004403F"/>
    <w:rsid w:val="00044572"/>
    <w:rsid w:val="00045F53"/>
    <w:rsid w:val="00051664"/>
    <w:rsid w:val="00052E36"/>
    <w:rsid w:val="00054678"/>
    <w:rsid w:val="00054DD5"/>
    <w:rsid w:val="00055860"/>
    <w:rsid w:val="000569F5"/>
    <w:rsid w:val="0005741E"/>
    <w:rsid w:val="0005770E"/>
    <w:rsid w:val="00062737"/>
    <w:rsid w:val="00070BAF"/>
    <w:rsid w:val="00071BE5"/>
    <w:rsid w:val="0007287F"/>
    <w:rsid w:val="00073CF0"/>
    <w:rsid w:val="00073E76"/>
    <w:rsid w:val="000745B0"/>
    <w:rsid w:val="0007474D"/>
    <w:rsid w:val="00076EEC"/>
    <w:rsid w:val="000800D1"/>
    <w:rsid w:val="00080BA3"/>
    <w:rsid w:val="0009271E"/>
    <w:rsid w:val="00093A11"/>
    <w:rsid w:val="000A2F1A"/>
    <w:rsid w:val="000A36B4"/>
    <w:rsid w:val="000A3D5E"/>
    <w:rsid w:val="000A49DB"/>
    <w:rsid w:val="000A5FDC"/>
    <w:rsid w:val="000A64DD"/>
    <w:rsid w:val="000B27D1"/>
    <w:rsid w:val="000B2A13"/>
    <w:rsid w:val="000B5732"/>
    <w:rsid w:val="000B6072"/>
    <w:rsid w:val="000B63C1"/>
    <w:rsid w:val="000C0BCA"/>
    <w:rsid w:val="000C15D7"/>
    <w:rsid w:val="000C244B"/>
    <w:rsid w:val="000C2D08"/>
    <w:rsid w:val="000D05C9"/>
    <w:rsid w:val="000D0ACE"/>
    <w:rsid w:val="000D3EFA"/>
    <w:rsid w:val="000D584D"/>
    <w:rsid w:val="000D5D0E"/>
    <w:rsid w:val="000D7169"/>
    <w:rsid w:val="000D7EFD"/>
    <w:rsid w:val="000E1267"/>
    <w:rsid w:val="000E12CC"/>
    <w:rsid w:val="000E2327"/>
    <w:rsid w:val="000E2822"/>
    <w:rsid w:val="000E3503"/>
    <w:rsid w:val="000E3BF3"/>
    <w:rsid w:val="000E49F4"/>
    <w:rsid w:val="000E584E"/>
    <w:rsid w:val="000E7E84"/>
    <w:rsid w:val="000F11C2"/>
    <w:rsid w:val="000F12F9"/>
    <w:rsid w:val="000F2813"/>
    <w:rsid w:val="000F2BB6"/>
    <w:rsid w:val="000F3AE9"/>
    <w:rsid w:val="000F413B"/>
    <w:rsid w:val="000F54CA"/>
    <w:rsid w:val="000F6D15"/>
    <w:rsid w:val="000F7A01"/>
    <w:rsid w:val="00100D5C"/>
    <w:rsid w:val="00107086"/>
    <w:rsid w:val="00107AFB"/>
    <w:rsid w:val="0011177E"/>
    <w:rsid w:val="0011209D"/>
    <w:rsid w:val="00112723"/>
    <w:rsid w:val="00115005"/>
    <w:rsid w:val="00115CB9"/>
    <w:rsid w:val="00117679"/>
    <w:rsid w:val="00121183"/>
    <w:rsid w:val="0012682D"/>
    <w:rsid w:val="00126C63"/>
    <w:rsid w:val="00127A47"/>
    <w:rsid w:val="001304D7"/>
    <w:rsid w:val="00131673"/>
    <w:rsid w:val="001318F4"/>
    <w:rsid w:val="00136CC9"/>
    <w:rsid w:val="00143A9D"/>
    <w:rsid w:val="001459E5"/>
    <w:rsid w:val="00146F82"/>
    <w:rsid w:val="00153725"/>
    <w:rsid w:val="0015438A"/>
    <w:rsid w:val="001604F4"/>
    <w:rsid w:val="00161E6A"/>
    <w:rsid w:val="0016248F"/>
    <w:rsid w:val="00165AD5"/>
    <w:rsid w:val="00166D76"/>
    <w:rsid w:val="00171A6A"/>
    <w:rsid w:val="00172177"/>
    <w:rsid w:val="001722CA"/>
    <w:rsid w:val="00177277"/>
    <w:rsid w:val="001773F3"/>
    <w:rsid w:val="0017740A"/>
    <w:rsid w:val="00181C91"/>
    <w:rsid w:val="00183803"/>
    <w:rsid w:val="0018476F"/>
    <w:rsid w:val="0018629A"/>
    <w:rsid w:val="00191F56"/>
    <w:rsid w:val="0019410B"/>
    <w:rsid w:val="00194332"/>
    <w:rsid w:val="00196EA4"/>
    <w:rsid w:val="00197534"/>
    <w:rsid w:val="001A1544"/>
    <w:rsid w:val="001A2638"/>
    <w:rsid w:val="001A50B9"/>
    <w:rsid w:val="001B123B"/>
    <w:rsid w:val="001B3A27"/>
    <w:rsid w:val="001B5962"/>
    <w:rsid w:val="001B5977"/>
    <w:rsid w:val="001B62CF"/>
    <w:rsid w:val="001B643A"/>
    <w:rsid w:val="001C1A74"/>
    <w:rsid w:val="001C1B0B"/>
    <w:rsid w:val="001C4648"/>
    <w:rsid w:val="001C5FE5"/>
    <w:rsid w:val="001C6AD9"/>
    <w:rsid w:val="001C77D7"/>
    <w:rsid w:val="001D02FA"/>
    <w:rsid w:val="001D0AEC"/>
    <w:rsid w:val="001D1010"/>
    <w:rsid w:val="001D15A7"/>
    <w:rsid w:val="001D50BF"/>
    <w:rsid w:val="001D5DB2"/>
    <w:rsid w:val="001D63C9"/>
    <w:rsid w:val="001D7FC7"/>
    <w:rsid w:val="001E0440"/>
    <w:rsid w:val="001E5991"/>
    <w:rsid w:val="001E625D"/>
    <w:rsid w:val="001E7E69"/>
    <w:rsid w:val="001F43DA"/>
    <w:rsid w:val="001F480F"/>
    <w:rsid w:val="001F4A61"/>
    <w:rsid w:val="001F6BC1"/>
    <w:rsid w:val="00201ACD"/>
    <w:rsid w:val="00202E6B"/>
    <w:rsid w:val="00203D36"/>
    <w:rsid w:val="002051BE"/>
    <w:rsid w:val="002056A1"/>
    <w:rsid w:val="0020767A"/>
    <w:rsid w:val="002132B4"/>
    <w:rsid w:val="0021571C"/>
    <w:rsid w:val="00216188"/>
    <w:rsid w:val="0021790B"/>
    <w:rsid w:val="00220AE2"/>
    <w:rsid w:val="00221CFB"/>
    <w:rsid w:val="0022300A"/>
    <w:rsid w:val="00230448"/>
    <w:rsid w:val="00232A7E"/>
    <w:rsid w:val="00232FF1"/>
    <w:rsid w:val="00234274"/>
    <w:rsid w:val="00234393"/>
    <w:rsid w:val="002346F7"/>
    <w:rsid w:val="0023704A"/>
    <w:rsid w:val="00244374"/>
    <w:rsid w:val="00244713"/>
    <w:rsid w:val="002470E6"/>
    <w:rsid w:val="002510B3"/>
    <w:rsid w:val="002512DB"/>
    <w:rsid w:val="00256868"/>
    <w:rsid w:val="0025689E"/>
    <w:rsid w:val="00257626"/>
    <w:rsid w:val="002578C5"/>
    <w:rsid w:val="00262699"/>
    <w:rsid w:val="00262E81"/>
    <w:rsid w:val="00263C2D"/>
    <w:rsid w:val="00264884"/>
    <w:rsid w:val="00266804"/>
    <w:rsid w:val="002737D4"/>
    <w:rsid w:val="00274F7F"/>
    <w:rsid w:val="0027663C"/>
    <w:rsid w:val="00276CD1"/>
    <w:rsid w:val="00280D9A"/>
    <w:rsid w:val="002810E2"/>
    <w:rsid w:val="00284AD0"/>
    <w:rsid w:val="00284DCF"/>
    <w:rsid w:val="00284F7E"/>
    <w:rsid w:val="00285C53"/>
    <w:rsid w:val="00285F58"/>
    <w:rsid w:val="0028643B"/>
    <w:rsid w:val="00291E46"/>
    <w:rsid w:val="002923E2"/>
    <w:rsid w:val="002929FF"/>
    <w:rsid w:val="00293030"/>
    <w:rsid w:val="00294089"/>
    <w:rsid w:val="00294306"/>
    <w:rsid w:val="00296C5E"/>
    <w:rsid w:val="00297571"/>
    <w:rsid w:val="00297A5D"/>
    <w:rsid w:val="002A09C6"/>
    <w:rsid w:val="002A0A06"/>
    <w:rsid w:val="002A12C6"/>
    <w:rsid w:val="002A6439"/>
    <w:rsid w:val="002A7E99"/>
    <w:rsid w:val="002B1B71"/>
    <w:rsid w:val="002B716B"/>
    <w:rsid w:val="002B73E4"/>
    <w:rsid w:val="002C119B"/>
    <w:rsid w:val="002C135C"/>
    <w:rsid w:val="002C3B5F"/>
    <w:rsid w:val="002C3C15"/>
    <w:rsid w:val="002C7C27"/>
    <w:rsid w:val="002D03A7"/>
    <w:rsid w:val="002D054A"/>
    <w:rsid w:val="002D0B05"/>
    <w:rsid w:val="002D3CD2"/>
    <w:rsid w:val="002E2C36"/>
    <w:rsid w:val="002E7EBC"/>
    <w:rsid w:val="002F06EF"/>
    <w:rsid w:val="002F07AE"/>
    <w:rsid w:val="002F29F7"/>
    <w:rsid w:val="002F2DF9"/>
    <w:rsid w:val="002F37E2"/>
    <w:rsid w:val="002F587A"/>
    <w:rsid w:val="002F5F0D"/>
    <w:rsid w:val="002F6BC1"/>
    <w:rsid w:val="002F79C1"/>
    <w:rsid w:val="00300528"/>
    <w:rsid w:val="00300593"/>
    <w:rsid w:val="00301A4A"/>
    <w:rsid w:val="00302DF0"/>
    <w:rsid w:val="00304F63"/>
    <w:rsid w:val="00305832"/>
    <w:rsid w:val="00305E30"/>
    <w:rsid w:val="003060B4"/>
    <w:rsid w:val="0030742F"/>
    <w:rsid w:val="00312E21"/>
    <w:rsid w:val="003133F3"/>
    <w:rsid w:val="00313959"/>
    <w:rsid w:val="00313FED"/>
    <w:rsid w:val="003156D5"/>
    <w:rsid w:val="00316127"/>
    <w:rsid w:val="003173FC"/>
    <w:rsid w:val="00320B4C"/>
    <w:rsid w:val="00323795"/>
    <w:rsid w:val="00324194"/>
    <w:rsid w:val="00327EAE"/>
    <w:rsid w:val="00332098"/>
    <w:rsid w:val="00335050"/>
    <w:rsid w:val="0033547E"/>
    <w:rsid w:val="00337BF7"/>
    <w:rsid w:val="00337E3A"/>
    <w:rsid w:val="003450D8"/>
    <w:rsid w:val="00345143"/>
    <w:rsid w:val="003528C7"/>
    <w:rsid w:val="00352A98"/>
    <w:rsid w:val="00356766"/>
    <w:rsid w:val="00361C2C"/>
    <w:rsid w:val="00362FA7"/>
    <w:rsid w:val="00364D89"/>
    <w:rsid w:val="00365FBC"/>
    <w:rsid w:val="00370806"/>
    <w:rsid w:val="00371DA3"/>
    <w:rsid w:val="003723B3"/>
    <w:rsid w:val="00372E86"/>
    <w:rsid w:val="00374257"/>
    <w:rsid w:val="003750FE"/>
    <w:rsid w:val="003766FB"/>
    <w:rsid w:val="003807CF"/>
    <w:rsid w:val="00381176"/>
    <w:rsid w:val="0038245B"/>
    <w:rsid w:val="00386D7D"/>
    <w:rsid w:val="00386D99"/>
    <w:rsid w:val="00395C87"/>
    <w:rsid w:val="00396A6A"/>
    <w:rsid w:val="0039715E"/>
    <w:rsid w:val="0039731B"/>
    <w:rsid w:val="003A512B"/>
    <w:rsid w:val="003A61B0"/>
    <w:rsid w:val="003B1C08"/>
    <w:rsid w:val="003B237E"/>
    <w:rsid w:val="003B62BB"/>
    <w:rsid w:val="003B6EA8"/>
    <w:rsid w:val="003C0841"/>
    <w:rsid w:val="003C08F3"/>
    <w:rsid w:val="003C5404"/>
    <w:rsid w:val="003C6332"/>
    <w:rsid w:val="003C6772"/>
    <w:rsid w:val="003D4554"/>
    <w:rsid w:val="003D6617"/>
    <w:rsid w:val="003D71DB"/>
    <w:rsid w:val="003D768E"/>
    <w:rsid w:val="003E2645"/>
    <w:rsid w:val="003E6C25"/>
    <w:rsid w:val="003F0BB9"/>
    <w:rsid w:val="003F0F2D"/>
    <w:rsid w:val="003F14E1"/>
    <w:rsid w:val="003F1F46"/>
    <w:rsid w:val="003F31CD"/>
    <w:rsid w:val="003F3767"/>
    <w:rsid w:val="003F37CD"/>
    <w:rsid w:val="003F37F3"/>
    <w:rsid w:val="003F3E85"/>
    <w:rsid w:val="003F52CC"/>
    <w:rsid w:val="003F6305"/>
    <w:rsid w:val="003F7A55"/>
    <w:rsid w:val="00400E04"/>
    <w:rsid w:val="00401D42"/>
    <w:rsid w:val="00401D5A"/>
    <w:rsid w:val="00401F88"/>
    <w:rsid w:val="0040445E"/>
    <w:rsid w:val="004048CA"/>
    <w:rsid w:val="00407301"/>
    <w:rsid w:val="00410C6D"/>
    <w:rsid w:val="00411376"/>
    <w:rsid w:val="00412A6B"/>
    <w:rsid w:val="00413CBA"/>
    <w:rsid w:val="00413D50"/>
    <w:rsid w:val="004157DF"/>
    <w:rsid w:val="00423CA8"/>
    <w:rsid w:val="00425528"/>
    <w:rsid w:val="0042666C"/>
    <w:rsid w:val="00426816"/>
    <w:rsid w:val="004275D7"/>
    <w:rsid w:val="0043054E"/>
    <w:rsid w:val="0043065E"/>
    <w:rsid w:val="00431040"/>
    <w:rsid w:val="00434A71"/>
    <w:rsid w:val="00437F4D"/>
    <w:rsid w:val="00440021"/>
    <w:rsid w:val="004439C4"/>
    <w:rsid w:val="00443E7A"/>
    <w:rsid w:val="004446C1"/>
    <w:rsid w:val="004521DC"/>
    <w:rsid w:val="00453794"/>
    <w:rsid w:val="00453D38"/>
    <w:rsid w:val="00454B60"/>
    <w:rsid w:val="0046249A"/>
    <w:rsid w:val="00466E22"/>
    <w:rsid w:val="00467324"/>
    <w:rsid w:val="00471357"/>
    <w:rsid w:val="00472B9E"/>
    <w:rsid w:val="00472DE1"/>
    <w:rsid w:val="00474628"/>
    <w:rsid w:val="00475A9D"/>
    <w:rsid w:val="0047784A"/>
    <w:rsid w:val="00481B58"/>
    <w:rsid w:val="00482103"/>
    <w:rsid w:val="0048372F"/>
    <w:rsid w:val="00491EEA"/>
    <w:rsid w:val="00492677"/>
    <w:rsid w:val="00492F71"/>
    <w:rsid w:val="00493D0D"/>
    <w:rsid w:val="00494CC3"/>
    <w:rsid w:val="0049572F"/>
    <w:rsid w:val="00495FAF"/>
    <w:rsid w:val="00497069"/>
    <w:rsid w:val="004A082E"/>
    <w:rsid w:val="004A23B4"/>
    <w:rsid w:val="004A308F"/>
    <w:rsid w:val="004A4CDD"/>
    <w:rsid w:val="004A7141"/>
    <w:rsid w:val="004B1703"/>
    <w:rsid w:val="004B35BC"/>
    <w:rsid w:val="004B51D1"/>
    <w:rsid w:val="004B7541"/>
    <w:rsid w:val="004C1295"/>
    <w:rsid w:val="004C4446"/>
    <w:rsid w:val="004C451F"/>
    <w:rsid w:val="004C4827"/>
    <w:rsid w:val="004C586B"/>
    <w:rsid w:val="004C5A05"/>
    <w:rsid w:val="004C5E98"/>
    <w:rsid w:val="004C7CF6"/>
    <w:rsid w:val="004D12A1"/>
    <w:rsid w:val="004D29E5"/>
    <w:rsid w:val="004D2FD4"/>
    <w:rsid w:val="004D7A51"/>
    <w:rsid w:val="004E0E09"/>
    <w:rsid w:val="004E42E4"/>
    <w:rsid w:val="004F318B"/>
    <w:rsid w:val="004F4ACC"/>
    <w:rsid w:val="004F4F4E"/>
    <w:rsid w:val="004F5BB5"/>
    <w:rsid w:val="00502021"/>
    <w:rsid w:val="0050312D"/>
    <w:rsid w:val="00503304"/>
    <w:rsid w:val="00504C1D"/>
    <w:rsid w:val="00506CC7"/>
    <w:rsid w:val="0050781F"/>
    <w:rsid w:val="00511991"/>
    <w:rsid w:val="00511D27"/>
    <w:rsid w:val="00511E88"/>
    <w:rsid w:val="005126AF"/>
    <w:rsid w:val="0051504F"/>
    <w:rsid w:val="00516E53"/>
    <w:rsid w:val="00520032"/>
    <w:rsid w:val="005216EC"/>
    <w:rsid w:val="00521C4B"/>
    <w:rsid w:val="0052220D"/>
    <w:rsid w:val="00522D3B"/>
    <w:rsid w:val="0052331B"/>
    <w:rsid w:val="005239E0"/>
    <w:rsid w:val="0052502C"/>
    <w:rsid w:val="0052554B"/>
    <w:rsid w:val="00526FCC"/>
    <w:rsid w:val="0052724F"/>
    <w:rsid w:val="0052783E"/>
    <w:rsid w:val="00527F96"/>
    <w:rsid w:val="00530444"/>
    <w:rsid w:val="005310B8"/>
    <w:rsid w:val="00531A7D"/>
    <w:rsid w:val="00534857"/>
    <w:rsid w:val="00535093"/>
    <w:rsid w:val="0053525C"/>
    <w:rsid w:val="0053550A"/>
    <w:rsid w:val="00536AD6"/>
    <w:rsid w:val="00541EF9"/>
    <w:rsid w:val="00542221"/>
    <w:rsid w:val="005474D1"/>
    <w:rsid w:val="005475EE"/>
    <w:rsid w:val="00550240"/>
    <w:rsid w:val="005528F9"/>
    <w:rsid w:val="00554EE8"/>
    <w:rsid w:val="005560C6"/>
    <w:rsid w:val="0056005B"/>
    <w:rsid w:val="00560A2F"/>
    <w:rsid w:val="00561806"/>
    <w:rsid w:val="00561B61"/>
    <w:rsid w:val="00561B9A"/>
    <w:rsid w:val="00565851"/>
    <w:rsid w:val="00565F6D"/>
    <w:rsid w:val="005663B0"/>
    <w:rsid w:val="00567919"/>
    <w:rsid w:val="005704E6"/>
    <w:rsid w:val="00571DB7"/>
    <w:rsid w:val="005727CC"/>
    <w:rsid w:val="00572BC1"/>
    <w:rsid w:val="00573D8E"/>
    <w:rsid w:val="00575A32"/>
    <w:rsid w:val="0057783E"/>
    <w:rsid w:val="00581AFC"/>
    <w:rsid w:val="005841DD"/>
    <w:rsid w:val="005852A1"/>
    <w:rsid w:val="00586915"/>
    <w:rsid w:val="005908F8"/>
    <w:rsid w:val="005939C0"/>
    <w:rsid w:val="00595959"/>
    <w:rsid w:val="00595D5A"/>
    <w:rsid w:val="005A25E4"/>
    <w:rsid w:val="005A25E6"/>
    <w:rsid w:val="005A381E"/>
    <w:rsid w:val="005A6C4B"/>
    <w:rsid w:val="005B2541"/>
    <w:rsid w:val="005B514B"/>
    <w:rsid w:val="005B572E"/>
    <w:rsid w:val="005B6556"/>
    <w:rsid w:val="005B6C6A"/>
    <w:rsid w:val="005C0182"/>
    <w:rsid w:val="005C38D0"/>
    <w:rsid w:val="005C44BE"/>
    <w:rsid w:val="005C4BC5"/>
    <w:rsid w:val="005D018C"/>
    <w:rsid w:val="005D1685"/>
    <w:rsid w:val="005D176F"/>
    <w:rsid w:val="005D2182"/>
    <w:rsid w:val="005D25B4"/>
    <w:rsid w:val="005D398E"/>
    <w:rsid w:val="005D3E4B"/>
    <w:rsid w:val="005D56BE"/>
    <w:rsid w:val="005D58E9"/>
    <w:rsid w:val="005D5932"/>
    <w:rsid w:val="005D5A95"/>
    <w:rsid w:val="005E18BA"/>
    <w:rsid w:val="005E1A65"/>
    <w:rsid w:val="005E1B1E"/>
    <w:rsid w:val="005E7F2C"/>
    <w:rsid w:val="005F0F35"/>
    <w:rsid w:val="005F2D4A"/>
    <w:rsid w:val="005F4395"/>
    <w:rsid w:val="005F70AF"/>
    <w:rsid w:val="006010C0"/>
    <w:rsid w:val="006015E8"/>
    <w:rsid w:val="0060194A"/>
    <w:rsid w:val="006019A8"/>
    <w:rsid w:val="00601CDB"/>
    <w:rsid w:val="006057E9"/>
    <w:rsid w:val="00606A85"/>
    <w:rsid w:val="00610961"/>
    <w:rsid w:val="006141DA"/>
    <w:rsid w:val="00614873"/>
    <w:rsid w:val="00614EB2"/>
    <w:rsid w:val="00615E71"/>
    <w:rsid w:val="00616B0D"/>
    <w:rsid w:val="00616FD4"/>
    <w:rsid w:val="00617B6D"/>
    <w:rsid w:val="006204FD"/>
    <w:rsid w:val="00624409"/>
    <w:rsid w:val="00624476"/>
    <w:rsid w:val="00630C4E"/>
    <w:rsid w:val="00631E52"/>
    <w:rsid w:val="006364BD"/>
    <w:rsid w:val="006372DF"/>
    <w:rsid w:val="00642F38"/>
    <w:rsid w:val="00643300"/>
    <w:rsid w:val="00643F24"/>
    <w:rsid w:val="006440B3"/>
    <w:rsid w:val="006460E0"/>
    <w:rsid w:val="00650852"/>
    <w:rsid w:val="00653C68"/>
    <w:rsid w:val="00654CD5"/>
    <w:rsid w:val="006553AE"/>
    <w:rsid w:val="00656C07"/>
    <w:rsid w:val="00657517"/>
    <w:rsid w:val="00657FD1"/>
    <w:rsid w:val="00662E42"/>
    <w:rsid w:val="00664EC0"/>
    <w:rsid w:val="0066746E"/>
    <w:rsid w:val="006705BE"/>
    <w:rsid w:val="00670B9F"/>
    <w:rsid w:val="00670DC9"/>
    <w:rsid w:val="006714E2"/>
    <w:rsid w:val="00671982"/>
    <w:rsid w:val="00673883"/>
    <w:rsid w:val="006806BA"/>
    <w:rsid w:val="006807BF"/>
    <w:rsid w:val="00682C26"/>
    <w:rsid w:val="00683F11"/>
    <w:rsid w:val="006858C8"/>
    <w:rsid w:val="00685D82"/>
    <w:rsid w:val="00686A6E"/>
    <w:rsid w:val="006907E1"/>
    <w:rsid w:val="006926A0"/>
    <w:rsid w:val="0069657C"/>
    <w:rsid w:val="00696E69"/>
    <w:rsid w:val="006A09CF"/>
    <w:rsid w:val="006A464B"/>
    <w:rsid w:val="006A61A6"/>
    <w:rsid w:val="006B5671"/>
    <w:rsid w:val="006B57C3"/>
    <w:rsid w:val="006B5E44"/>
    <w:rsid w:val="006B6896"/>
    <w:rsid w:val="006B77D4"/>
    <w:rsid w:val="006C2BEC"/>
    <w:rsid w:val="006C3F25"/>
    <w:rsid w:val="006C4F69"/>
    <w:rsid w:val="006C57DB"/>
    <w:rsid w:val="006C7291"/>
    <w:rsid w:val="006D0FDB"/>
    <w:rsid w:val="006D34AE"/>
    <w:rsid w:val="006D4169"/>
    <w:rsid w:val="006D5E14"/>
    <w:rsid w:val="006D7238"/>
    <w:rsid w:val="006E0244"/>
    <w:rsid w:val="006E0C03"/>
    <w:rsid w:val="006E288D"/>
    <w:rsid w:val="006E44AB"/>
    <w:rsid w:val="006E5976"/>
    <w:rsid w:val="006E7590"/>
    <w:rsid w:val="006F1D7A"/>
    <w:rsid w:val="00702E41"/>
    <w:rsid w:val="0070344D"/>
    <w:rsid w:val="007039ED"/>
    <w:rsid w:val="00704A45"/>
    <w:rsid w:val="00704F17"/>
    <w:rsid w:val="007058CF"/>
    <w:rsid w:val="00705929"/>
    <w:rsid w:val="0070687D"/>
    <w:rsid w:val="00711382"/>
    <w:rsid w:val="007118A3"/>
    <w:rsid w:val="007121FD"/>
    <w:rsid w:val="00712FC6"/>
    <w:rsid w:val="00713088"/>
    <w:rsid w:val="00713CB2"/>
    <w:rsid w:val="00714717"/>
    <w:rsid w:val="00714735"/>
    <w:rsid w:val="00716AF8"/>
    <w:rsid w:val="00717D59"/>
    <w:rsid w:val="00725A39"/>
    <w:rsid w:val="00726125"/>
    <w:rsid w:val="00726ACD"/>
    <w:rsid w:val="00730B75"/>
    <w:rsid w:val="00733273"/>
    <w:rsid w:val="00733949"/>
    <w:rsid w:val="007351CA"/>
    <w:rsid w:val="0073594B"/>
    <w:rsid w:val="00737F60"/>
    <w:rsid w:val="00740E79"/>
    <w:rsid w:val="007420BB"/>
    <w:rsid w:val="007432A5"/>
    <w:rsid w:val="00743745"/>
    <w:rsid w:val="00744139"/>
    <w:rsid w:val="00746EAE"/>
    <w:rsid w:val="00746FFC"/>
    <w:rsid w:val="00747B6A"/>
    <w:rsid w:val="00747CCC"/>
    <w:rsid w:val="00752B41"/>
    <w:rsid w:val="007539CC"/>
    <w:rsid w:val="00753D94"/>
    <w:rsid w:val="00753DB1"/>
    <w:rsid w:val="00754E96"/>
    <w:rsid w:val="00757669"/>
    <w:rsid w:val="00757987"/>
    <w:rsid w:val="0076222D"/>
    <w:rsid w:val="00763262"/>
    <w:rsid w:val="00764E34"/>
    <w:rsid w:val="00765B00"/>
    <w:rsid w:val="00767941"/>
    <w:rsid w:val="00770511"/>
    <w:rsid w:val="00772745"/>
    <w:rsid w:val="00772CBF"/>
    <w:rsid w:val="007764E9"/>
    <w:rsid w:val="00777B34"/>
    <w:rsid w:val="007805C5"/>
    <w:rsid w:val="007808CB"/>
    <w:rsid w:val="007816FD"/>
    <w:rsid w:val="00786241"/>
    <w:rsid w:val="00787721"/>
    <w:rsid w:val="00794880"/>
    <w:rsid w:val="007948ED"/>
    <w:rsid w:val="007A0A90"/>
    <w:rsid w:val="007A0F48"/>
    <w:rsid w:val="007A268C"/>
    <w:rsid w:val="007A386D"/>
    <w:rsid w:val="007B05BA"/>
    <w:rsid w:val="007B2485"/>
    <w:rsid w:val="007B3D1F"/>
    <w:rsid w:val="007B48AC"/>
    <w:rsid w:val="007C0266"/>
    <w:rsid w:val="007C03EF"/>
    <w:rsid w:val="007C393C"/>
    <w:rsid w:val="007C464C"/>
    <w:rsid w:val="007C5705"/>
    <w:rsid w:val="007C659F"/>
    <w:rsid w:val="007C6D65"/>
    <w:rsid w:val="007C7B6E"/>
    <w:rsid w:val="007C7C9E"/>
    <w:rsid w:val="007D2431"/>
    <w:rsid w:val="007D2B9A"/>
    <w:rsid w:val="007D2E16"/>
    <w:rsid w:val="007D62C5"/>
    <w:rsid w:val="007E12AF"/>
    <w:rsid w:val="007E23C1"/>
    <w:rsid w:val="007E38A8"/>
    <w:rsid w:val="007E6651"/>
    <w:rsid w:val="007F060D"/>
    <w:rsid w:val="007F2A76"/>
    <w:rsid w:val="007F305C"/>
    <w:rsid w:val="007F37D9"/>
    <w:rsid w:val="007F67A9"/>
    <w:rsid w:val="00800B44"/>
    <w:rsid w:val="0080148D"/>
    <w:rsid w:val="008015B3"/>
    <w:rsid w:val="00802477"/>
    <w:rsid w:val="00802676"/>
    <w:rsid w:val="00802962"/>
    <w:rsid w:val="00802D5C"/>
    <w:rsid w:val="00803711"/>
    <w:rsid w:val="00804A0D"/>
    <w:rsid w:val="00805839"/>
    <w:rsid w:val="008103A5"/>
    <w:rsid w:val="00814203"/>
    <w:rsid w:val="0081523C"/>
    <w:rsid w:val="00815520"/>
    <w:rsid w:val="008172C0"/>
    <w:rsid w:val="008201F4"/>
    <w:rsid w:val="0082048C"/>
    <w:rsid w:val="008223CE"/>
    <w:rsid w:val="008229B5"/>
    <w:rsid w:val="00822C4A"/>
    <w:rsid w:val="0082459A"/>
    <w:rsid w:val="00826FCA"/>
    <w:rsid w:val="00830875"/>
    <w:rsid w:val="00830DB7"/>
    <w:rsid w:val="00835602"/>
    <w:rsid w:val="00840E16"/>
    <w:rsid w:val="00842AA0"/>
    <w:rsid w:val="00843F10"/>
    <w:rsid w:val="00844EEF"/>
    <w:rsid w:val="00845310"/>
    <w:rsid w:val="008512BA"/>
    <w:rsid w:val="008539B4"/>
    <w:rsid w:val="00855676"/>
    <w:rsid w:val="00856E72"/>
    <w:rsid w:val="0086127E"/>
    <w:rsid w:val="00865598"/>
    <w:rsid w:val="00865E13"/>
    <w:rsid w:val="00867868"/>
    <w:rsid w:val="00871965"/>
    <w:rsid w:val="0087384F"/>
    <w:rsid w:val="00875FC0"/>
    <w:rsid w:val="008770BD"/>
    <w:rsid w:val="00877493"/>
    <w:rsid w:val="00877E82"/>
    <w:rsid w:val="008809F3"/>
    <w:rsid w:val="00887399"/>
    <w:rsid w:val="00887889"/>
    <w:rsid w:val="0089126D"/>
    <w:rsid w:val="0089208D"/>
    <w:rsid w:val="008925A1"/>
    <w:rsid w:val="008A0693"/>
    <w:rsid w:val="008A094F"/>
    <w:rsid w:val="008A4D3D"/>
    <w:rsid w:val="008A623C"/>
    <w:rsid w:val="008A6C10"/>
    <w:rsid w:val="008A723E"/>
    <w:rsid w:val="008B4D1B"/>
    <w:rsid w:val="008B6468"/>
    <w:rsid w:val="008B7836"/>
    <w:rsid w:val="008C147D"/>
    <w:rsid w:val="008C74F3"/>
    <w:rsid w:val="008C7F83"/>
    <w:rsid w:val="008D1572"/>
    <w:rsid w:val="008D16BC"/>
    <w:rsid w:val="008D2FD5"/>
    <w:rsid w:val="008D46E7"/>
    <w:rsid w:val="008D5C74"/>
    <w:rsid w:val="008D60DA"/>
    <w:rsid w:val="008D66CA"/>
    <w:rsid w:val="008D683E"/>
    <w:rsid w:val="008D7774"/>
    <w:rsid w:val="008E006E"/>
    <w:rsid w:val="008E0141"/>
    <w:rsid w:val="008E036D"/>
    <w:rsid w:val="008E0988"/>
    <w:rsid w:val="008E115D"/>
    <w:rsid w:val="008F02D9"/>
    <w:rsid w:val="008F0E7F"/>
    <w:rsid w:val="008F19D0"/>
    <w:rsid w:val="008F1B68"/>
    <w:rsid w:val="008F39A9"/>
    <w:rsid w:val="008F3B7C"/>
    <w:rsid w:val="008F706A"/>
    <w:rsid w:val="008F7F3C"/>
    <w:rsid w:val="00900B78"/>
    <w:rsid w:val="009045F1"/>
    <w:rsid w:val="0090570C"/>
    <w:rsid w:val="00905AD1"/>
    <w:rsid w:val="00906EB9"/>
    <w:rsid w:val="0091344C"/>
    <w:rsid w:val="0091463F"/>
    <w:rsid w:val="00914D46"/>
    <w:rsid w:val="0091606B"/>
    <w:rsid w:val="009201A0"/>
    <w:rsid w:val="00920A1A"/>
    <w:rsid w:val="00922037"/>
    <w:rsid w:val="0092251D"/>
    <w:rsid w:val="009237BA"/>
    <w:rsid w:val="00924E7F"/>
    <w:rsid w:val="00925DB3"/>
    <w:rsid w:val="00926EE8"/>
    <w:rsid w:val="00927FB2"/>
    <w:rsid w:val="009315E8"/>
    <w:rsid w:val="00933C59"/>
    <w:rsid w:val="0093498F"/>
    <w:rsid w:val="00937A12"/>
    <w:rsid w:val="0094078E"/>
    <w:rsid w:val="00941168"/>
    <w:rsid w:val="009422D9"/>
    <w:rsid w:val="00944872"/>
    <w:rsid w:val="00944C2A"/>
    <w:rsid w:val="00947992"/>
    <w:rsid w:val="0095096A"/>
    <w:rsid w:val="00954B08"/>
    <w:rsid w:val="00956A63"/>
    <w:rsid w:val="00957137"/>
    <w:rsid w:val="00957140"/>
    <w:rsid w:val="0095744C"/>
    <w:rsid w:val="009626C3"/>
    <w:rsid w:val="009634C1"/>
    <w:rsid w:val="0096534F"/>
    <w:rsid w:val="0096720E"/>
    <w:rsid w:val="0096746F"/>
    <w:rsid w:val="009677A7"/>
    <w:rsid w:val="00973974"/>
    <w:rsid w:val="00975DE5"/>
    <w:rsid w:val="009761C1"/>
    <w:rsid w:val="009767AF"/>
    <w:rsid w:val="00980307"/>
    <w:rsid w:val="00984D3C"/>
    <w:rsid w:val="0098541E"/>
    <w:rsid w:val="00990D25"/>
    <w:rsid w:val="00990D68"/>
    <w:rsid w:val="0099438A"/>
    <w:rsid w:val="00995E80"/>
    <w:rsid w:val="00996BA8"/>
    <w:rsid w:val="00996DB6"/>
    <w:rsid w:val="009975D5"/>
    <w:rsid w:val="00997A4C"/>
    <w:rsid w:val="009A0985"/>
    <w:rsid w:val="009A105B"/>
    <w:rsid w:val="009A1476"/>
    <w:rsid w:val="009A1F61"/>
    <w:rsid w:val="009A4219"/>
    <w:rsid w:val="009A5AFB"/>
    <w:rsid w:val="009A6432"/>
    <w:rsid w:val="009B3C00"/>
    <w:rsid w:val="009B7429"/>
    <w:rsid w:val="009B7F0A"/>
    <w:rsid w:val="009C17FB"/>
    <w:rsid w:val="009C52E4"/>
    <w:rsid w:val="009C6454"/>
    <w:rsid w:val="009C6EB9"/>
    <w:rsid w:val="009C7682"/>
    <w:rsid w:val="009C7DC3"/>
    <w:rsid w:val="009C7FB8"/>
    <w:rsid w:val="009D0D1D"/>
    <w:rsid w:val="009D1A9E"/>
    <w:rsid w:val="009D1B59"/>
    <w:rsid w:val="009D35DB"/>
    <w:rsid w:val="009D398F"/>
    <w:rsid w:val="009D39C3"/>
    <w:rsid w:val="009D3A0A"/>
    <w:rsid w:val="009E07FA"/>
    <w:rsid w:val="009E0AC9"/>
    <w:rsid w:val="009E30D1"/>
    <w:rsid w:val="009E664D"/>
    <w:rsid w:val="009E783F"/>
    <w:rsid w:val="009F0EBA"/>
    <w:rsid w:val="009F3352"/>
    <w:rsid w:val="009F669A"/>
    <w:rsid w:val="00A00A41"/>
    <w:rsid w:val="00A040D8"/>
    <w:rsid w:val="00A05DA1"/>
    <w:rsid w:val="00A11EC4"/>
    <w:rsid w:val="00A144DB"/>
    <w:rsid w:val="00A17AE3"/>
    <w:rsid w:val="00A218B7"/>
    <w:rsid w:val="00A21EA9"/>
    <w:rsid w:val="00A23882"/>
    <w:rsid w:val="00A24524"/>
    <w:rsid w:val="00A245FF"/>
    <w:rsid w:val="00A25EC2"/>
    <w:rsid w:val="00A2630B"/>
    <w:rsid w:val="00A26E99"/>
    <w:rsid w:val="00A27C47"/>
    <w:rsid w:val="00A27DA0"/>
    <w:rsid w:val="00A3094A"/>
    <w:rsid w:val="00A320D1"/>
    <w:rsid w:val="00A33F48"/>
    <w:rsid w:val="00A34D8D"/>
    <w:rsid w:val="00A35CCF"/>
    <w:rsid w:val="00A3694E"/>
    <w:rsid w:val="00A37313"/>
    <w:rsid w:val="00A42339"/>
    <w:rsid w:val="00A45CF8"/>
    <w:rsid w:val="00A46F84"/>
    <w:rsid w:val="00A47405"/>
    <w:rsid w:val="00A53981"/>
    <w:rsid w:val="00A53BEE"/>
    <w:rsid w:val="00A5412B"/>
    <w:rsid w:val="00A54CD8"/>
    <w:rsid w:val="00A54EB0"/>
    <w:rsid w:val="00A56140"/>
    <w:rsid w:val="00A57446"/>
    <w:rsid w:val="00A602A6"/>
    <w:rsid w:val="00A626A4"/>
    <w:rsid w:val="00A646DA"/>
    <w:rsid w:val="00A64858"/>
    <w:rsid w:val="00A64C20"/>
    <w:rsid w:val="00A6573C"/>
    <w:rsid w:val="00A67FF2"/>
    <w:rsid w:val="00A70179"/>
    <w:rsid w:val="00A70501"/>
    <w:rsid w:val="00A71E35"/>
    <w:rsid w:val="00A73618"/>
    <w:rsid w:val="00A74E25"/>
    <w:rsid w:val="00A779D0"/>
    <w:rsid w:val="00A80ABA"/>
    <w:rsid w:val="00A8132C"/>
    <w:rsid w:val="00A840E3"/>
    <w:rsid w:val="00A855C3"/>
    <w:rsid w:val="00A93DCB"/>
    <w:rsid w:val="00A977A8"/>
    <w:rsid w:val="00A97F78"/>
    <w:rsid w:val="00AA6942"/>
    <w:rsid w:val="00AA740E"/>
    <w:rsid w:val="00AA74C2"/>
    <w:rsid w:val="00AB1691"/>
    <w:rsid w:val="00AB2E3B"/>
    <w:rsid w:val="00AB394E"/>
    <w:rsid w:val="00AB4FFA"/>
    <w:rsid w:val="00AB5132"/>
    <w:rsid w:val="00AB5DA0"/>
    <w:rsid w:val="00AB6BC2"/>
    <w:rsid w:val="00AB724D"/>
    <w:rsid w:val="00AC3826"/>
    <w:rsid w:val="00AC5B94"/>
    <w:rsid w:val="00AC6B7F"/>
    <w:rsid w:val="00AD06B3"/>
    <w:rsid w:val="00AD187C"/>
    <w:rsid w:val="00AD1890"/>
    <w:rsid w:val="00AD1C73"/>
    <w:rsid w:val="00AD2A69"/>
    <w:rsid w:val="00AD3F3C"/>
    <w:rsid w:val="00AD3FFC"/>
    <w:rsid w:val="00AD46E1"/>
    <w:rsid w:val="00AD6649"/>
    <w:rsid w:val="00AD7B42"/>
    <w:rsid w:val="00AE2C03"/>
    <w:rsid w:val="00AE4F5E"/>
    <w:rsid w:val="00AE5DAC"/>
    <w:rsid w:val="00AE7DA5"/>
    <w:rsid w:val="00AF19DD"/>
    <w:rsid w:val="00AF379C"/>
    <w:rsid w:val="00AF39F8"/>
    <w:rsid w:val="00AF5420"/>
    <w:rsid w:val="00AF5838"/>
    <w:rsid w:val="00AF78FD"/>
    <w:rsid w:val="00B00205"/>
    <w:rsid w:val="00B01D7B"/>
    <w:rsid w:val="00B02121"/>
    <w:rsid w:val="00B0229F"/>
    <w:rsid w:val="00B02453"/>
    <w:rsid w:val="00B06291"/>
    <w:rsid w:val="00B0690A"/>
    <w:rsid w:val="00B06B8D"/>
    <w:rsid w:val="00B103C4"/>
    <w:rsid w:val="00B13ED3"/>
    <w:rsid w:val="00B1429A"/>
    <w:rsid w:val="00B15DA4"/>
    <w:rsid w:val="00B17D23"/>
    <w:rsid w:val="00B20747"/>
    <w:rsid w:val="00B2262D"/>
    <w:rsid w:val="00B25D4B"/>
    <w:rsid w:val="00B27086"/>
    <w:rsid w:val="00B27BEE"/>
    <w:rsid w:val="00B30F3E"/>
    <w:rsid w:val="00B3118D"/>
    <w:rsid w:val="00B347C0"/>
    <w:rsid w:val="00B3776E"/>
    <w:rsid w:val="00B41508"/>
    <w:rsid w:val="00B41701"/>
    <w:rsid w:val="00B41D80"/>
    <w:rsid w:val="00B42D66"/>
    <w:rsid w:val="00B44CC3"/>
    <w:rsid w:val="00B45C63"/>
    <w:rsid w:val="00B47003"/>
    <w:rsid w:val="00B51388"/>
    <w:rsid w:val="00B5236B"/>
    <w:rsid w:val="00B53D58"/>
    <w:rsid w:val="00B56B56"/>
    <w:rsid w:val="00B6174A"/>
    <w:rsid w:val="00B638EB"/>
    <w:rsid w:val="00B65C21"/>
    <w:rsid w:val="00B66EE1"/>
    <w:rsid w:val="00B66FB4"/>
    <w:rsid w:val="00B74277"/>
    <w:rsid w:val="00B7724B"/>
    <w:rsid w:val="00B778CB"/>
    <w:rsid w:val="00B77E06"/>
    <w:rsid w:val="00B80F86"/>
    <w:rsid w:val="00B8105B"/>
    <w:rsid w:val="00B82CE0"/>
    <w:rsid w:val="00B87270"/>
    <w:rsid w:val="00B87AD4"/>
    <w:rsid w:val="00B9053D"/>
    <w:rsid w:val="00B92C64"/>
    <w:rsid w:val="00BA2CC6"/>
    <w:rsid w:val="00BA356A"/>
    <w:rsid w:val="00BA561B"/>
    <w:rsid w:val="00BA6070"/>
    <w:rsid w:val="00BA7052"/>
    <w:rsid w:val="00BB05CF"/>
    <w:rsid w:val="00BB2892"/>
    <w:rsid w:val="00BB311A"/>
    <w:rsid w:val="00BB492A"/>
    <w:rsid w:val="00BB55AA"/>
    <w:rsid w:val="00BC7BAF"/>
    <w:rsid w:val="00BD74DC"/>
    <w:rsid w:val="00BE01E4"/>
    <w:rsid w:val="00BE07D0"/>
    <w:rsid w:val="00BE375E"/>
    <w:rsid w:val="00BE4468"/>
    <w:rsid w:val="00BE4F28"/>
    <w:rsid w:val="00BE68CF"/>
    <w:rsid w:val="00BE76F4"/>
    <w:rsid w:val="00BF0D80"/>
    <w:rsid w:val="00BF1CBF"/>
    <w:rsid w:val="00BF32F0"/>
    <w:rsid w:val="00BF39F6"/>
    <w:rsid w:val="00BF3E5E"/>
    <w:rsid w:val="00BF42A8"/>
    <w:rsid w:val="00BF5BB5"/>
    <w:rsid w:val="00C027FF"/>
    <w:rsid w:val="00C02913"/>
    <w:rsid w:val="00C02B33"/>
    <w:rsid w:val="00C03BAF"/>
    <w:rsid w:val="00C06F63"/>
    <w:rsid w:val="00C103AC"/>
    <w:rsid w:val="00C13313"/>
    <w:rsid w:val="00C20F12"/>
    <w:rsid w:val="00C2142E"/>
    <w:rsid w:val="00C214CB"/>
    <w:rsid w:val="00C238F6"/>
    <w:rsid w:val="00C254D5"/>
    <w:rsid w:val="00C26E7E"/>
    <w:rsid w:val="00C26F8E"/>
    <w:rsid w:val="00C27938"/>
    <w:rsid w:val="00C27AA4"/>
    <w:rsid w:val="00C31CC3"/>
    <w:rsid w:val="00C32DAA"/>
    <w:rsid w:val="00C3341E"/>
    <w:rsid w:val="00C345DB"/>
    <w:rsid w:val="00C37A2B"/>
    <w:rsid w:val="00C4013E"/>
    <w:rsid w:val="00C40790"/>
    <w:rsid w:val="00C40F48"/>
    <w:rsid w:val="00C42DF6"/>
    <w:rsid w:val="00C42E29"/>
    <w:rsid w:val="00C5078F"/>
    <w:rsid w:val="00C50797"/>
    <w:rsid w:val="00C521FB"/>
    <w:rsid w:val="00C52C31"/>
    <w:rsid w:val="00C52CE1"/>
    <w:rsid w:val="00C53612"/>
    <w:rsid w:val="00C6451C"/>
    <w:rsid w:val="00C65342"/>
    <w:rsid w:val="00C65ED8"/>
    <w:rsid w:val="00C67A19"/>
    <w:rsid w:val="00C70102"/>
    <w:rsid w:val="00C70A2A"/>
    <w:rsid w:val="00C7156D"/>
    <w:rsid w:val="00C715E4"/>
    <w:rsid w:val="00C72A3A"/>
    <w:rsid w:val="00C72C3A"/>
    <w:rsid w:val="00C72DAC"/>
    <w:rsid w:val="00C73C81"/>
    <w:rsid w:val="00C74880"/>
    <w:rsid w:val="00C7773F"/>
    <w:rsid w:val="00C77E22"/>
    <w:rsid w:val="00C81CDB"/>
    <w:rsid w:val="00C81F00"/>
    <w:rsid w:val="00C84362"/>
    <w:rsid w:val="00C85AEF"/>
    <w:rsid w:val="00C927F5"/>
    <w:rsid w:val="00C970CC"/>
    <w:rsid w:val="00C9710C"/>
    <w:rsid w:val="00CA11A4"/>
    <w:rsid w:val="00CA2459"/>
    <w:rsid w:val="00CA4C2C"/>
    <w:rsid w:val="00CA54A8"/>
    <w:rsid w:val="00CA6B81"/>
    <w:rsid w:val="00CA7855"/>
    <w:rsid w:val="00CA78EA"/>
    <w:rsid w:val="00CB02BD"/>
    <w:rsid w:val="00CB0CC6"/>
    <w:rsid w:val="00CB0EBC"/>
    <w:rsid w:val="00CB1F33"/>
    <w:rsid w:val="00CB5748"/>
    <w:rsid w:val="00CB5D22"/>
    <w:rsid w:val="00CB6E76"/>
    <w:rsid w:val="00CB7605"/>
    <w:rsid w:val="00CB76B2"/>
    <w:rsid w:val="00CB7D09"/>
    <w:rsid w:val="00CC1973"/>
    <w:rsid w:val="00CC4740"/>
    <w:rsid w:val="00CC4B7F"/>
    <w:rsid w:val="00CC6E5D"/>
    <w:rsid w:val="00CC7452"/>
    <w:rsid w:val="00CD3F9D"/>
    <w:rsid w:val="00CD5846"/>
    <w:rsid w:val="00CD5A46"/>
    <w:rsid w:val="00CD712A"/>
    <w:rsid w:val="00CD7E4F"/>
    <w:rsid w:val="00CE2E42"/>
    <w:rsid w:val="00CE4864"/>
    <w:rsid w:val="00CE4B6C"/>
    <w:rsid w:val="00CE526C"/>
    <w:rsid w:val="00CE5C5E"/>
    <w:rsid w:val="00CF17F6"/>
    <w:rsid w:val="00D01930"/>
    <w:rsid w:val="00D01A57"/>
    <w:rsid w:val="00D028F5"/>
    <w:rsid w:val="00D04C80"/>
    <w:rsid w:val="00D053EE"/>
    <w:rsid w:val="00D06AD5"/>
    <w:rsid w:val="00D12463"/>
    <w:rsid w:val="00D12D1E"/>
    <w:rsid w:val="00D14D0C"/>
    <w:rsid w:val="00D15C69"/>
    <w:rsid w:val="00D21746"/>
    <w:rsid w:val="00D2177A"/>
    <w:rsid w:val="00D23114"/>
    <w:rsid w:val="00D232BB"/>
    <w:rsid w:val="00D23D22"/>
    <w:rsid w:val="00D24BAB"/>
    <w:rsid w:val="00D272AA"/>
    <w:rsid w:val="00D31AA5"/>
    <w:rsid w:val="00D334D3"/>
    <w:rsid w:val="00D34EB1"/>
    <w:rsid w:val="00D35B02"/>
    <w:rsid w:val="00D36927"/>
    <w:rsid w:val="00D37884"/>
    <w:rsid w:val="00D43EEF"/>
    <w:rsid w:val="00D452B8"/>
    <w:rsid w:val="00D468C0"/>
    <w:rsid w:val="00D46931"/>
    <w:rsid w:val="00D47406"/>
    <w:rsid w:val="00D51B5D"/>
    <w:rsid w:val="00D51C6F"/>
    <w:rsid w:val="00D53149"/>
    <w:rsid w:val="00D53BC5"/>
    <w:rsid w:val="00D54ECD"/>
    <w:rsid w:val="00D57C59"/>
    <w:rsid w:val="00D610D2"/>
    <w:rsid w:val="00D61609"/>
    <w:rsid w:val="00D6164D"/>
    <w:rsid w:val="00D62B60"/>
    <w:rsid w:val="00D6483E"/>
    <w:rsid w:val="00D65CED"/>
    <w:rsid w:val="00D65DF3"/>
    <w:rsid w:val="00D66723"/>
    <w:rsid w:val="00D66B7F"/>
    <w:rsid w:val="00D672AD"/>
    <w:rsid w:val="00D72440"/>
    <w:rsid w:val="00D7272C"/>
    <w:rsid w:val="00D7498E"/>
    <w:rsid w:val="00D820D4"/>
    <w:rsid w:val="00D826D5"/>
    <w:rsid w:val="00D82CC0"/>
    <w:rsid w:val="00D83BC6"/>
    <w:rsid w:val="00D841E4"/>
    <w:rsid w:val="00D843F3"/>
    <w:rsid w:val="00D85638"/>
    <w:rsid w:val="00D87D2B"/>
    <w:rsid w:val="00D9062D"/>
    <w:rsid w:val="00D9357D"/>
    <w:rsid w:val="00D9613C"/>
    <w:rsid w:val="00D97B2C"/>
    <w:rsid w:val="00DA0B36"/>
    <w:rsid w:val="00DA0DDA"/>
    <w:rsid w:val="00DA16E6"/>
    <w:rsid w:val="00DA46A6"/>
    <w:rsid w:val="00DA591D"/>
    <w:rsid w:val="00DA7C76"/>
    <w:rsid w:val="00DB2C7B"/>
    <w:rsid w:val="00DB30CF"/>
    <w:rsid w:val="00DB6993"/>
    <w:rsid w:val="00DB6E0B"/>
    <w:rsid w:val="00DB7035"/>
    <w:rsid w:val="00DB7503"/>
    <w:rsid w:val="00DB7CD6"/>
    <w:rsid w:val="00DC2BE1"/>
    <w:rsid w:val="00DC3671"/>
    <w:rsid w:val="00DC3854"/>
    <w:rsid w:val="00DC3F50"/>
    <w:rsid w:val="00DC5CEE"/>
    <w:rsid w:val="00DC69A7"/>
    <w:rsid w:val="00DD115F"/>
    <w:rsid w:val="00DD1DDF"/>
    <w:rsid w:val="00DD6C6F"/>
    <w:rsid w:val="00DE08B2"/>
    <w:rsid w:val="00DE12AD"/>
    <w:rsid w:val="00DE2799"/>
    <w:rsid w:val="00DE47B2"/>
    <w:rsid w:val="00DE7142"/>
    <w:rsid w:val="00DF2AEE"/>
    <w:rsid w:val="00DF3601"/>
    <w:rsid w:val="00DF3D96"/>
    <w:rsid w:val="00DF539A"/>
    <w:rsid w:val="00DF7D09"/>
    <w:rsid w:val="00E005B3"/>
    <w:rsid w:val="00E0157E"/>
    <w:rsid w:val="00E018C8"/>
    <w:rsid w:val="00E0329F"/>
    <w:rsid w:val="00E03D0E"/>
    <w:rsid w:val="00E04072"/>
    <w:rsid w:val="00E073A6"/>
    <w:rsid w:val="00E07E4B"/>
    <w:rsid w:val="00E12452"/>
    <w:rsid w:val="00E13E64"/>
    <w:rsid w:val="00E145CB"/>
    <w:rsid w:val="00E17453"/>
    <w:rsid w:val="00E17C54"/>
    <w:rsid w:val="00E2141C"/>
    <w:rsid w:val="00E2296E"/>
    <w:rsid w:val="00E25494"/>
    <w:rsid w:val="00E262FC"/>
    <w:rsid w:val="00E26CD5"/>
    <w:rsid w:val="00E27855"/>
    <w:rsid w:val="00E27F88"/>
    <w:rsid w:val="00E3006F"/>
    <w:rsid w:val="00E31FE7"/>
    <w:rsid w:val="00E341EC"/>
    <w:rsid w:val="00E356D8"/>
    <w:rsid w:val="00E35A5C"/>
    <w:rsid w:val="00E365E4"/>
    <w:rsid w:val="00E4049A"/>
    <w:rsid w:val="00E4176B"/>
    <w:rsid w:val="00E44A0A"/>
    <w:rsid w:val="00E45166"/>
    <w:rsid w:val="00E452E0"/>
    <w:rsid w:val="00E46EB3"/>
    <w:rsid w:val="00E51FC1"/>
    <w:rsid w:val="00E54B5F"/>
    <w:rsid w:val="00E5588E"/>
    <w:rsid w:val="00E56540"/>
    <w:rsid w:val="00E623C7"/>
    <w:rsid w:val="00E62AA4"/>
    <w:rsid w:val="00E662C8"/>
    <w:rsid w:val="00E707C7"/>
    <w:rsid w:val="00E73C24"/>
    <w:rsid w:val="00E7561D"/>
    <w:rsid w:val="00E75C00"/>
    <w:rsid w:val="00E91D73"/>
    <w:rsid w:val="00E96284"/>
    <w:rsid w:val="00E974C5"/>
    <w:rsid w:val="00EA0561"/>
    <w:rsid w:val="00EA398E"/>
    <w:rsid w:val="00EA463C"/>
    <w:rsid w:val="00EA6414"/>
    <w:rsid w:val="00EA65F2"/>
    <w:rsid w:val="00EA7357"/>
    <w:rsid w:val="00EB19A0"/>
    <w:rsid w:val="00EB5B78"/>
    <w:rsid w:val="00EB5BA3"/>
    <w:rsid w:val="00EC02F0"/>
    <w:rsid w:val="00EC25CE"/>
    <w:rsid w:val="00EC36E2"/>
    <w:rsid w:val="00EC7DDD"/>
    <w:rsid w:val="00ED1378"/>
    <w:rsid w:val="00ED38F6"/>
    <w:rsid w:val="00ED3C0E"/>
    <w:rsid w:val="00ED46C2"/>
    <w:rsid w:val="00EE14B3"/>
    <w:rsid w:val="00EE15AD"/>
    <w:rsid w:val="00EE1BC0"/>
    <w:rsid w:val="00EE48BB"/>
    <w:rsid w:val="00EE7971"/>
    <w:rsid w:val="00EF0315"/>
    <w:rsid w:val="00EF0EED"/>
    <w:rsid w:val="00F00392"/>
    <w:rsid w:val="00F01BFC"/>
    <w:rsid w:val="00F02F02"/>
    <w:rsid w:val="00F03636"/>
    <w:rsid w:val="00F036FC"/>
    <w:rsid w:val="00F06EEB"/>
    <w:rsid w:val="00F16832"/>
    <w:rsid w:val="00F20637"/>
    <w:rsid w:val="00F20E07"/>
    <w:rsid w:val="00F210E4"/>
    <w:rsid w:val="00F215DD"/>
    <w:rsid w:val="00F224A9"/>
    <w:rsid w:val="00F23FA1"/>
    <w:rsid w:val="00F25D64"/>
    <w:rsid w:val="00F263A0"/>
    <w:rsid w:val="00F2723D"/>
    <w:rsid w:val="00F306A9"/>
    <w:rsid w:val="00F313A2"/>
    <w:rsid w:val="00F31426"/>
    <w:rsid w:val="00F334E9"/>
    <w:rsid w:val="00F33A88"/>
    <w:rsid w:val="00F355F0"/>
    <w:rsid w:val="00F35E87"/>
    <w:rsid w:val="00F369E3"/>
    <w:rsid w:val="00F40731"/>
    <w:rsid w:val="00F417B5"/>
    <w:rsid w:val="00F443B6"/>
    <w:rsid w:val="00F448A9"/>
    <w:rsid w:val="00F44FA3"/>
    <w:rsid w:val="00F52E12"/>
    <w:rsid w:val="00F53703"/>
    <w:rsid w:val="00F53812"/>
    <w:rsid w:val="00F54377"/>
    <w:rsid w:val="00F556D1"/>
    <w:rsid w:val="00F5576B"/>
    <w:rsid w:val="00F5601E"/>
    <w:rsid w:val="00F56134"/>
    <w:rsid w:val="00F5781C"/>
    <w:rsid w:val="00F63047"/>
    <w:rsid w:val="00F63590"/>
    <w:rsid w:val="00F651B4"/>
    <w:rsid w:val="00F65D19"/>
    <w:rsid w:val="00F66F8A"/>
    <w:rsid w:val="00F67538"/>
    <w:rsid w:val="00F67A03"/>
    <w:rsid w:val="00F712D3"/>
    <w:rsid w:val="00F730AA"/>
    <w:rsid w:val="00F73B8E"/>
    <w:rsid w:val="00F73FB1"/>
    <w:rsid w:val="00F8099E"/>
    <w:rsid w:val="00F818B6"/>
    <w:rsid w:val="00F83070"/>
    <w:rsid w:val="00F8308F"/>
    <w:rsid w:val="00F843CF"/>
    <w:rsid w:val="00F84E9F"/>
    <w:rsid w:val="00F84EE3"/>
    <w:rsid w:val="00F84F8C"/>
    <w:rsid w:val="00F853DD"/>
    <w:rsid w:val="00F8739C"/>
    <w:rsid w:val="00F87DCB"/>
    <w:rsid w:val="00F91E63"/>
    <w:rsid w:val="00F9330B"/>
    <w:rsid w:val="00F94138"/>
    <w:rsid w:val="00FA05B9"/>
    <w:rsid w:val="00FA0734"/>
    <w:rsid w:val="00FA10C4"/>
    <w:rsid w:val="00FA35A9"/>
    <w:rsid w:val="00FA4F1D"/>
    <w:rsid w:val="00FA76F5"/>
    <w:rsid w:val="00FB153B"/>
    <w:rsid w:val="00FB2740"/>
    <w:rsid w:val="00FB5AFD"/>
    <w:rsid w:val="00FB6F38"/>
    <w:rsid w:val="00FC1308"/>
    <w:rsid w:val="00FC20C8"/>
    <w:rsid w:val="00FC2CCE"/>
    <w:rsid w:val="00FC2E49"/>
    <w:rsid w:val="00FC3143"/>
    <w:rsid w:val="00FC5322"/>
    <w:rsid w:val="00FC5721"/>
    <w:rsid w:val="00FC5EB7"/>
    <w:rsid w:val="00FC6920"/>
    <w:rsid w:val="00FC6DED"/>
    <w:rsid w:val="00FC76AE"/>
    <w:rsid w:val="00FC7AE7"/>
    <w:rsid w:val="00FD094E"/>
    <w:rsid w:val="00FD2709"/>
    <w:rsid w:val="00FD2AD6"/>
    <w:rsid w:val="00FD3B8C"/>
    <w:rsid w:val="00FD5F02"/>
    <w:rsid w:val="00FD6813"/>
    <w:rsid w:val="00FD6D25"/>
    <w:rsid w:val="00FE0800"/>
    <w:rsid w:val="00FE0EB7"/>
    <w:rsid w:val="00FE232B"/>
    <w:rsid w:val="00FE2AD6"/>
    <w:rsid w:val="00FE5981"/>
    <w:rsid w:val="00FE5F5C"/>
    <w:rsid w:val="00FF1139"/>
    <w:rsid w:val="00FF349C"/>
    <w:rsid w:val="00FF42A5"/>
    <w:rsid w:val="00FF4951"/>
    <w:rsid w:val="00FF53CF"/>
    <w:rsid w:val="00FF5A2C"/>
    <w:rsid w:val="00FF6CF2"/>
    <w:rsid w:val="00FF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9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bulgakovataev</dc:creator>
  <cp:lastModifiedBy>bulgakovataev</cp:lastModifiedBy>
  <cp:revision>1</cp:revision>
  <dcterms:created xsi:type="dcterms:W3CDTF">2016-02-29T12:23:00Z</dcterms:created>
  <dcterms:modified xsi:type="dcterms:W3CDTF">2016-02-29T12:25:00Z</dcterms:modified>
</cp:coreProperties>
</file>