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EB" w:rsidRPr="001E0D2C" w:rsidRDefault="00364EEB" w:rsidP="00E4547C">
      <w:pPr>
        <w:pStyle w:val="a3"/>
        <w:spacing w:before="0" w:beforeAutospacing="0" w:after="0" w:afterAutospacing="0" w:line="360" w:lineRule="auto"/>
        <w:jc w:val="center"/>
        <w:rPr>
          <w:rStyle w:val="a4"/>
          <w:bCs/>
          <w:color w:val="352F2B"/>
          <w:sz w:val="28"/>
          <w:szCs w:val="28"/>
        </w:rPr>
      </w:pPr>
      <w:bookmarkStart w:id="0" w:name="_GoBack"/>
      <w:bookmarkEnd w:id="0"/>
      <w:r w:rsidRPr="001E0D2C">
        <w:rPr>
          <w:rStyle w:val="a4"/>
          <w:bCs/>
          <w:color w:val="352F2B"/>
          <w:sz w:val="28"/>
          <w:szCs w:val="28"/>
        </w:rPr>
        <w:t>Анализ</w:t>
      </w:r>
      <w:r w:rsidR="00A57452">
        <w:rPr>
          <w:rStyle w:val="a4"/>
          <w:bCs/>
          <w:color w:val="352F2B"/>
          <w:sz w:val="28"/>
          <w:szCs w:val="28"/>
        </w:rPr>
        <w:t xml:space="preserve"> </w:t>
      </w:r>
      <w:r w:rsidRPr="001E0D2C">
        <w:rPr>
          <w:rStyle w:val="a4"/>
          <w:bCs/>
          <w:color w:val="352F2B"/>
          <w:sz w:val="28"/>
          <w:szCs w:val="28"/>
        </w:rPr>
        <w:t xml:space="preserve">результатов </w:t>
      </w:r>
      <w:r>
        <w:rPr>
          <w:rStyle w:val="a4"/>
          <w:bCs/>
          <w:color w:val="352F2B"/>
          <w:sz w:val="28"/>
          <w:szCs w:val="28"/>
        </w:rPr>
        <w:t xml:space="preserve">пробного </w:t>
      </w:r>
      <w:r w:rsidRPr="001E0D2C">
        <w:rPr>
          <w:rStyle w:val="a4"/>
          <w:bCs/>
          <w:color w:val="352F2B"/>
          <w:sz w:val="28"/>
          <w:szCs w:val="28"/>
        </w:rPr>
        <w:t>ЕГЭ (</w:t>
      </w:r>
      <w:r w:rsidR="00A57452">
        <w:rPr>
          <w:rStyle w:val="a4"/>
          <w:bCs/>
          <w:color w:val="352F2B"/>
          <w:sz w:val="28"/>
          <w:szCs w:val="28"/>
        </w:rPr>
        <w:t>б</w:t>
      </w:r>
      <w:r>
        <w:rPr>
          <w:rStyle w:val="a4"/>
          <w:bCs/>
          <w:color w:val="352F2B"/>
          <w:sz w:val="28"/>
          <w:szCs w:val="28"/>
        </w:rPr>
        <w:t xml:space="preserve">азовый </w:t>
      </w:r>
      <w:r w:rsidRPr="001E0D2C">
        <w:rPr>
          <w:rStyle w:val="a4"/>
          <w:bCs/>
          <w:color w:val="352F2B"/>
          <w:sz w:val="28"/>
          <w:szCs w:val="28"/>
        </w:rPr>
        <w:t xml:space="preserve">уровень) </w:t>
      </w:r>
    </w:p>
    <w:p w:rsidR="00A57452" w:rsidRDefault="00A57452" w:rsidP="00E4547C">
      <w:pPr>
        <w:pStyle w:val="a3"/>
        <w:spacing w:before="0" w:beforeAutospacing="0" w:after="0" w:afterAutospacing="0" w:line="360" w:lineRule="auto"/>
        <w:jc w:val="center"/>
        <w:rPr>
          <w:rStyle w:val="a4"/>
          <w:bCs/>
          <w:color w:val="352F2B"/>
          <w:sz w:val="28"/>
          <w:szCs w:val="28"/>
        </w:rPr>
      </w:pPr>
      <w:r>
        <w:rPr>
          <w:rStyle w:val="a4"/>
          <w:bCs/>
          <w:color w:val="352F2B"/>
          <w:sz w:val="28"/>
          <w:szCs w:val="28"/>
        </w:rPr>
        <w:t xml:space="preserve">обучающихся </w:t>
      </w:r>
      <w:r w:rsidR="00364EEB" w:rsidRPr="001E0D2C">
        <w:rPr>
          <w:rStyle w:val="a4"/>
          <w:bCs/>
          <w:color w:val="352F2B"/>
          <w:sz w:val="28"/>
          <w:szCs w:val="28"/>
        </w:rPr>
        <w:t xml:space="preserve"> </w:t>
      </w:r>
      <w:r>
        <w:rPr>
          <w:rStyle w:val="a4"/>
          <w:bCs/>
          <w:color w:val="352F2B"/>
          <w:sz w:val="28"/>
          <w:szCs w:val="28"/>
        </w:rPr>
        <w:t>11-х классов г</w:t>
      </w:r>
      <w:proofErr w:type="gramStart"/>
      <w:r>
        <w:rPr>
          <w:rStyle w:val="a4"/>
          <w:bCs/>
          <w:color w:val="352F2B"/>
          <w:sz w:val="28"/>
          <w:szCs w:val="28"/>
        </w:rPr>
        <w:t>.О</w:t>
      </w:r>
      <w:proofErr w:type="gramEnd"/>
      <w:r>
        <w:rPr>
          <w:rStyle w:val="a4"/>
          <w:bCs/>
          <w:color w:val="352F2B"/>
          <w:sz w:val="28"/>
          <w:szCs w:val="28"/>
        </w:rPr>
        <w:t>ренбурга</w:t>
      </w:r>
    </w:p>
    <w:p w:rsidR="00364EEB" w:rsidRPr="001E0D2C" w:rsidRDefault="00364EEB" w:rsidP="00E4547C">
      <w:pPr>
        <w:pStyle w:val="a3"/>
        <w:spacing w:before="0" w:beforeAutospacing="0" w:after="0" w:afterAutospacing="0" w:line="360" w:lineRule="auto"/>
        <w:jc w:val="center"/>
        <w:rPr>
          <w:color w:val="352F2B"/>
          <w:sz w:val="28"/>
          <w:szCs w:val="28"/>
        </w:rPr>
      </w:pPr>
      <w:r w:rsidRPr="001E0D2C">
        <w:rPr>
          <w:rStyle w:val="a4"/>
          <w:bCs/>
          <w:color w:val="352F2B"/>
          <w:sz w:val="28"/>
          <w:szCs w:val="28"/>
        </w:rPr>
        <w:t>201</w:t>
      </w:r>
      <w:r>
        <w:rPr>
          <w:rStyle w:val="a4"/>
          <w:bCs/>
          <w:color w:val="352F2B"/>
          <w:sz w:val="28"/>
          <w:szCs w:val="28"/>
        </w:rPr>
        <w:t>8</w:t>
      </w:r>
      <w:r w:rsidRPr="001E0D2C">
        <w:rPr>
          <w:rStyle w:val="a4"/>
          <w:bCs/>
          <w:color w:val="352F2B"/>
          <w:sz w:val="28"/>
          <w:szCs w:val="28"/>
        </w:rPr>
        <w:t>-201</w:t>
      </w:r>
      <w:r>
        <w:rPr>
          <w:rStyle w:val="a4"/>
          <w:bCs/>
          <w:color w:val="352F2B"/>
          <w:sz w:val="28"/>
          <w:szCs w:val="28"/>
        </w:rPr>
        <w:t>9</w:t>
      </w:r>
      <w:r w:rsidRPr="001E0D2C">
        <w:rPr>
          <w:rStyle w:val="a4"/>
          <w:bCs/>
          <w:color w:val="352F2B"/>
          <w:sz w:val="28"/>
          <w:szCs w:val="28"/>
        </w:rPr>
        <w:t>учебный год</w:t>
      </w:r>
      <w:r>
        <w:rPr>
          <w:rStyle w:val="a4"/>
          <w:bCs/>
          <w:color w:val="352F2B"/>
          <w:sz w:val="28"/>
          <w:szCs w:val="28"/>
        </w:rPr>
        <w:t xml:space="preserve"> (20.03.2019</w:t>
      </w:r>
      <w:r w:rsidRPr="001E0D2C">
        <w:rPr>
          <w:rStyle w:val="a4"/>
          <w:bCs/>
          <w:color w:val="352F2B"/>
          <w:sz w:val="28"/>
          <w:szCs w:val="28"/>
        </w:rPr>
        <w:t>)</w:t>
      </w:r>
    </w:p>
    <w:p w:rsidR="00364EEB" w:rsidRPr="00E4547C" w:rsidRDefault="00364EEB" w:rsidP="00A57452">
      <w:pPr>
        <w:pStyle w:val="20"/>
        <w:tabs>
          <w:tab w:val="left" w:pos="1305"/>
        </w:tabs>
        <w:spacing w:line="276" w:lineRule="auto"/>
        <w:ind w:firstLine="709"/>
        <w:jc w:val="both"/>
        <w:rPr>
          <w:sz w:val="24"/>
          <w:szCs w:val="24"/>
        </w:rPr>
      </w:pPr>
      <w:r w:rsidRPr="00E4547C">
        <w:rPr>
          <w:rFonts w:ascii="TimesNewRoman" w:hAnsi="TimesNewRoman" w:cs="TimesNewRoman"/>
          <w:sz w:val="24"/>
          <w:szCs w:val="24"/>
        </w:rPr>
        <w:t>Экзаменационная работа состоит из одной части, содержащей 20 заданий с кратким ответом базового уровня сложности. Все задания направлены на проверку освоения базовых умений и практических навыков применения математических знаний в повседневных ситуациях.</w:t>
      </w:r>
      <w:r w:rsidRPr="00E4547C">
        <w:rPr>
          <w:sz w:val="24"/>
          <w:szCs w:val="24"/>
        </w:rPr>
        <w:t xml:space="preserve"> Структура и содержание контрольных работ базового уровня дают возможность проверить умение решать стандартные задачи практического содержания, проводить простейшие расчеты, использовать для решения задач учебную и справочную информацию, решать, в том числе сложн</w:t>
      </w:r>
      <w:r>
        <w:rPr>
          <w:sz w:val="24"/>
          <w:szCs w:val="24"/>
        </w:rPr>
        <w:t xml:space="preserve">ые задачи, требующие </w:t>
      </w:r>
      <w:proofErr w:type="gramStart"/>
      <w:r>
        <w:rPr>
          <w:sz w:val="24"/>
          <w:szCs w:val="24"/>
        </w:rPr>
        <w:t xml:space="preserve">логических </w:t>
      </w:r>
      <w:r w:rsidRPr="00E4547C">
        <w:rPr>
          <w:sz w:val="24"/>
          <w:szCs w:val="24"/>
        </w:rPr>
        <w:t>рассуждений</w:t>
      </w:r>
      <w:proofErr w:type="gramEnd"/>
      <w:r w:rsidRPr="00E4547C">
        <w:rPr>
          <w:sz w:val="24"/>
          <w:szCs w:val="24"/>
        </w:rPr>
        <w:t>, использовать простейшие вероятностные и статистические модели, ориентироваться в простейших геометрических конструкциях. В работу включены задания базового уровня по всем основным предметным разделам: геометрия (планиметрия и стереометрия), алгебра, начала математического анализа, теория вероятностей и статистика.</w:t>
      </w:r>
    </w:p>
    <w:p w:rsidR="00364EEB" w:rsidRPr="0082406B" w:rsidRDefault="00364EEB" w:rsidP="00A57452">
      <w:pPr>
        <w:shd w:val="clear" w:color="auto" w:fill="FFFFFF"/>
        <w:spacing w:after="0"/>
        <w:ind w:firstLine="709"/>
        <w:rPr>
          <w:rFonts w:ascii="Arial" w:hAnsi="Arial" w:cs="Arial"/>
          <w:color w:val="000000"/>
          <w:sz w:val="21"/>
          <w:szCs w:val="21"/>
          <w:lang w:eastAsia="ru-RU"/>
        </w:rPr>
      </w:pPr>
      <w:r w:rsidRPr="00E4547C">
        <w:rPr>
          <w:rFonts w:ascii="TimesNewRoman" w:hAnsi="TimesNewRoman" w:cs="TimesNewRoman"/>
          <w:sz w:val="24"/>
          <w:szCs w:val="24"/>
        </w:rPr>
        <w:t xml:space="preserve">Ответом к каждому из заданий 1–20 является целое число, или конечная десятичная дробь, или последовательность цифр. Задание с кратким ответом считается выполненным, если верный ответ записан в бланке ответов № 1 в той форме, которая предусмотрена инструкцией по выполнению </w:t>
      </w:r>
      <w:proofErr w:type="spellStart"/>
      <w:r w:rsidRPr="00E4547C">
        <w:rPr>
          <w:rFonts w:ascii="TimesNewRoman" w:hAnsi="TimesNewRoman" w:cs="TimesNewRoman"/>
          <w:sz w:val="24"/>
          <w:szCs w:val="24"/>
        </w:rPr>
        <w:t>задания</w:t>
      </w:r>
      <w:proofErr w:type="gramStart"/>
      <w:r w:rsidRPr="00E4547C">
        <w:rPr>
          <w:rFonts w:ascii="TimesNewRoman" w:hAnsi="TimesNewRoman" w:cs="TimesNewRoman"/>
          <w:sz w:val="24"/>
          <w:szCs w:val="24"/>
        </w:rPr>
        <w:t>.</w:t>
      </w:r>
      <w:r w:rsidRPr="0082406B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82406B">
        <w:rPr>
          <w:rFonts w:ascii="Times New Roman" w:hAnsi="Times New Roman"/>
          <w:color w:val="000000"/>
          <w:sz w:val="24"/>
          <w:szCs w:val="24"/>
          <w:lang w:eastAsia="ru-RU"/>
        </w:rPr>
        <w:t>аксимальный</w:t>
      </w:r>
      <w:proofErr w:type="spellEnd"/>
      <w:r w:rsidRPr="00824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первичный балл за всю работу – 20.</w:t>
      </w:r>
    </w:p>
    <w:p w:rsidR="00364EEB" w:rsidRPr="000F29F9" w:rsidRDefault="00364EEB" w:rsidP="00A57452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2406B">
        <w:rPr>
          <w:rFonts w:ascii="Times New Roman" w:hAnsi="Times New Roman"/>
          <w:color w:val="000000"/>
          <w:sz w:val="24"/>
          <w:szCs w:val="24"/>
          <w:lang w:eastAsia="ru-RU"/>
        </w:rPr>
        <w:t>На выполнение всей работы отводится 3 часа (180 минут).</w:t>
      </w:r>
    </w:p>
    <w:p w:rsidR="00CB36F4" w:rsidRDefault="00364EEB" w:rsidP="00A57452">
      <w:pPr>
        <w:pStyle w:val="20"/>
        <w:tabs>
          <w:tab w:val="left" w:pos="130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4547C">
        <w:rPr>
          <w:sz w:val="24"/>
          <w:szCs w:val="24"/>
        </w:rPr>
        <w:t xml:space="preserve"> пробном экзамене по математике </w:t>
      </w:r>
      <w:r>
        <w:rPr>
          <w:sz w:val="24"/>
          <w:szCs w:val="24"/>
        </w:rPr>
        <w:t xml:space="preserve">базового уровня </w:t>
      </w:r>
      <w:r w:rsidRPr="00E4547C">
        <w:rPr>
          <w:sz w:val="24"/>
          <w:szCs w:val="24"/>
        </w:rPr>
        <w:t>приняли участие</w:t>
      </w:r>
      <w:r w:rsidR="00A57452">
        <w:rPr>
          <w:sz w:val="24"/>
          <w:szCs w:val="24"/>
        </w:rPr>
        <w:t xml:space="preserve"> </w:t>
      </w:r>
      <w:r w:rsidRPr="00E4547C">
        <w:rPr>
          <w:b/>
          <w:sz w:val="24"/>
          <w:szCs w:val="24"/>
        </w:rPr>
        <w:t>8</w:t>
      </w:r>
      <w:r w:rsidR="00A57452">
        <w:rPr>
          <w:b/>
          <w:sz w:val="24"/>
          <w:szCs w:val="24"/>
        </w:rPr>
        <w:t>0</w:t>
      </w:r>
      <w:r w:rsidRPr="00E4547C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обучающихся 11-х классов</w:t>
      </w:r>
      <w:r w:rsidRPr="00A57452">
        <w:rPr>
          <w:sz w:val="24"/>
          <w:szCs w:val="24"/>
        </w:rPr>
        <w:t xml:space="preserve">. </w:t>
      </w:r>
    </w:p>
    <w:p w:rsidR="00CB36F4" w:rsidRDefault="00CB36F4" w:rsidP="00A57452">
      <w:pPr>
        <w:pStyle w:val="20"/>
        <w:tabs>
          <w:tab w:val="left" w:pos="1305"/>
        </w:tabs>
        <w:spacing w:line="276" w:lineRule="auto"/>
        <w:ind w:firstLine="709"/>
        <w:jc w:val="both"/>
        <w:rPr>
          <w:sz w:val="24"/>
          <w:szCs w:val="24"/>
        </w:rPr>
      </w:pPr>
    </w:p>
    <w:p w:rsidR="00364EEB" w:rsidRPr="00E4547C" w:rsidRDefault="00364EEB" w:rsidP="00E4547C">
      <w:pPr>
        <w:jc w:val="center"/>
        <w:rPr>
          <w:rFonts w:ascii="Times New Roman" w:hAnsi="Times New Roman"/>
          <w:b/>
          <w:iCs/>
          <w:w w:val="101"/>
          <w:sz w:val="28"/>
          <w:szCs w:val="28"/>
        </w:rPr>
      </w:pPr>
      <w:r w:rsidRPr="00AF6511">
        <w:rPr>
          <w:rFonts w:ascii="Times New Roman" w:hAnsi="Times New Roman"/>
          <w:b/>
          <w:iCs/>
          <w:w w:val="101"/>
          <w:sz w:val="28"/>
          <w:szCs w:val="28"/>
        </w:rPr>
        <w:t>Поэлементный анализ</w:t>
      </w:r>
    </w:p>
    <w:tbl>
      <w:tblPr>
        <w:tblW w:w="10354" w:type="dxa"/>
        <w:jc w:val="center"/>
        <w:tblInd w:w="-10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6884"/>
        <w:gridCol w:w="1134"/>
        <w:gridCol w:w="1338"/>
      </w:tblGrid>
      <w:tr w:rsidR="00364EEB" w:rsidRPr="00560AA0" w:rsidTr="00E4547C">
        <w:trPr>
          <w:trHeight w:val="1828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4EEB" w:rsidRPr="004B01C2" w:rsidRDefault="00364EEB" w:rsidP="00E4547C">
            <w:pPr>
              <w:pStyle w:val="a6"/>
              <w:jc w:val="center"/>
              <w:rPr>
                <w:rStyle w:val="FontStyle30"/>
                <w:b/>
                <w:sz w:val="24"/>
                <w:szCs w:val="24"/>
              </w:rPr>
            </w:pPr>
            <w:r w:rsidRPr="004B01C2">
              <w:rPr>
                <w:rStyle w:val="FontStyle30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b/>
                <w:sz w:val="24"/>
                <w:szCs w:val="24"/>
              </w:rPr>
            </w:pPr>
            <w:r w:rsidRPr="004B01C2">
              <w:rPr>
                <w:rStyle w:val="FontStyle30"/>
                <w:b/>
                <w:sz w:val="24"/>
                <w:szCs w:val="24"/>
              </w:rPr>
              <w:t>Проверяемые</w:t>
            </w:r>
          </w:p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b/>
                <w:sz w:val="24"/>
                <w:szCs w:val="24"/>
              </w:rPr>
            </w:pPr>
            <w:r w:rsidRPr="004B01C2">
              <w:rPr>
                <w:rStyle w:val="FontStyle30"/>
                <w:b/>
                <w:sz w:val="24"/>
                <w:szCs w:val="24"/>
              </w:rPr>
              <w:t>требования</w:t>
            </w:r>
          </w:p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b/>
                <w:sz w:val="24"/>
                <w:szCs w:val="24"/>
              </w:rPr>
            </w:pPr>
            <w:r w:rsidRPr="004B01C2">
              <w:rPr>
                <w:rStyle w:val="FontStyle30"/>
                <w:b/>
                <w:sz w:val="24"/>
                <w:szCs w:val="24"/>
              </w:rPr>
              <w:t>(умения)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4EEB" w:rsidRPr="004B01C2" w:rsidRDefault="00364EEB" w:rsidP="00E454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EEB" w:rsidRPr="004B01C2" w:rsidRDefault="00364EEB" w:rsidP="00E454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1C2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364EEB" w:rsidRPr="004B01C2" w:rsidRDefault="00364EEB" w:rsidP="00E454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EEB" w:rsidRPr="004B01C2" w:rsidRDefault="00364EEB" w:rsidP="00E4547C">
            <w:pPr>
              <w:pStyle w:val="a6"/>
              <w:jc w:val="center"/>
              <w:rPr>
                <w:rStyle w:val="FontStyle30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64EEB" w:rsidRPr="004B01C2" w:rsidRDefault="00364EEB" w:rsidP="00E4547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01C2">
              <w:rPr>
                <w:rFonts w:ascii="Times New Roman" w:hAnsi="Times New Roman"/>
                <w:b/>
              </w:rPr>
              <w:t>Процент выполнения заданий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1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Вычисления (действия с дробями)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76%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2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Вычисления (действия со степенями)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38%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3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E4547C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Простейшие текстовые задачи (проценты)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E4547C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67%</w:t>
            </w:r>
          </w:p>
        </w:tc>
      </w:tr>
      <w:tr w:rsidR="00364EEB" w:rsidRPr="00560AA0" w:rsidTr="00E4547C">
        <w:trPr>
          <w:trHeight w:val="627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4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Преобразование выражений (действия с формулами)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E4547C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69%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5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Вычисления и преобразования</w:t>
            </w:r>
            <w:r>
              <w:rPr>
                <w:rStyle w:val="FontStyle30"/>
                <w:sz w:val="24"/>
                <w:szCs w:val="24"/>
              </w:rPr>
              <w:t xml:space="preserve"> (преобразования алгебраиче</w:t>
            </w:r>
            <w:r w:rsidRPr="004B01C2">
              <w:rPr>
                <w:rStyle w:val="FontStyle30"/>
                <w:sz w:val="24"/>
                <w:szCs w:val="24"/>
              </w:rPr>
              <w:t>ских</w:t>
            </w:r>
            <w:r>
              <w:rPr>
                <w:rStyle w:val="FontStyle30"/>
                <w:sz w:val="24"/>
                <w:szCs w:val="24"/>
              </w:rPr>
              <w:t>, тригонометрических, логарифмических выражений)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34%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6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Простейшие текстовые задачи (округление с недостатком и с избытком)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E4547C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52%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7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E4547C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Простейшие уравнения (</w:t>
            </w:r>
            <w:r>
              <w:rPr>
                <w:rStyle w:val="FontStyle30"/>
                <w:sz w:val="24"/>
                <w:szCs w:val="24"/>
              </w:rPr>
              <w:t>тригонометрические, иррациональные, логарифмические</w:t>
            </w:r>
            <w:r w:rsidRPr="004B01C2">
              <w:rPr>
                <w:rStyle w:val="FontStyle3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E4547C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42%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lastRenderedPageBreak/>
              <w:t>8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Прикладная геометрия (многоугольники</w:t>
            </w:r>
            <w:r>
              <w:rPr>
                <w:rStyle w:val="FontStyle30"/>
                <w:sz w:val="24"/>
                <w:szCs w:val="24"/>
              </w:rPr>
              <w:t>, окружность</w:t>
            </w:r>
            <w:r w:rsidRPr="004B01C2">
              <w:rPr>
                <w:rStyle w:val="FontStyle3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64%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9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Размеры и единицы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93%</w:t>
            </w:r>
          </w:p>
        </w:tc>
      </w:tr>
      <w:tr w:rsidR="00364EEB" w:rsidRPr="00560AA0" w:rsidTr="00E4547C">
        <w:trPr>
          <w:trHeight w:val="662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10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Начала теории вероятностей (классическое определение вероятности)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pStyle w:val="a6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B01C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</w:t>
            </w:r>
          </w:p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61%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11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Чтение графиков и диаграмм</w:t>
            </w:r>
            <w:r>
              <w:rPr>
                <w:rStyle w:val="FontStyle30"/>
                <w:sz w:val="24"/>
                <w:szCs w:val="24"/>
              </w:rPr>
              <w:t>, работа с таблицами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91%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12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Выбор оптимального варианта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70%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13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>Стереометрия (многогранники, конус, цилиндр</w:t>
            </w:r>
            <w:r w:rsidRPr="004B01C2">
              <w:rPr>
                <w:rStyle w:val="FontStyle3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27%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14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Анализ графиков и диаграмм (скорость изменения величин)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E4547C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62%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15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Планиметрия</w:t>
            </w:r>
            <w:r>
              <w:rPr>
                <w:rStyle w:val="FontStyle30"/>
                <w:sz w:val="24"/>
                <w:szCs w:val="24"/>
              </w:rPr>
              <w:t xml:space="preserve"> (прямоугольный треугольник: вы</w:t>
            </w:r>
            <w:r w:rsidRPr="00750D84">
              <w:rPr>
                <w:rStyle w:val="FontStyle30"/>
                <w:sz w:val="24"/>
                <w:szCs w:val="24"/>
              </w:rPr>
              <w:t>числение элементов</w:t>
            </w:r>
            <w:r>
              <w:rPr>
                <w:rStyle w:val="FontStyle30"/>
                <w:sz w:val="24"/>
                <w:szCs w:val="24"/>
              </w:rPr>
              <w:t>; окружность; нахождение площади фигуры изображенной на клетчатой бумаге)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59%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16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E4547C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Задачи по стереометрии (</w:t>
            </w:r>
            <w:r>
              <w:rPr>
                <w:rStyle w:val="FontStyle30"/>
                <w:sz w:val="24"/>
                <w:szCs w:val="24"/>
              </w:rPr>
              <w:t>конус, шар, цилиндр</w:t>
            </w:r>
            <w:r w:rsidRPr="004B01C2">
              <w:rPr>
                <w:rStyle w:val="FontStyle3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55%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17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E4547C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Неравенства (числовая ось, числовые промежутки</w:t>
            </w:r>
            <w:r>
              <w:rPr>
                <w:rStyle w:val="FontStyle30"/>
                <w:sz w:val="24"/>
                <w:szCs w:val="24"/>
              </w:rPr>
              <w:t>, неравенства</w:t>
            </w:r>
            <w:r w:rsidRPr="004B01C2">
              <w:rPr>
                <w:rStyle w:val="FontStyle3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E4547C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69%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18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Анализ утверждений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73%</w:t>
            </w:r>
          </w:p>
        </w:tc>
      </w:tr>
      <w:tr w:rsidR="00364EEB" w:rsidRPr="00560AA0" w:rsidTr="00E4547C">
        <w:trPr>
          <w:trHeight w:val="205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19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Числа и их свойства (цифровая запись числа)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  <w:i/>
              </w:rPr>
            </w:pPr>
            <w:r w:rsidRPr="004B01C2">
              <w:rPr>
                <w:rFonts w:ascii="Times New Roman" w:hAnsi="Times New Roman"/>
                <w:i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58%</w:t>
            </w:r>
          </w:p>
        </w:tc>
      </w:tr>
      <w:tr w:rsidR="00364EEB" w:rsidRPr="00560AA0" w:rsidTr="00E4547C">
        <w:trPr>
          <w:trHeight w:val="339"/>
          <w:jc w:val="center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jc w:val="center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20</w:t>
            </w:r>
          </w:p>
        </w:tc>
        <w:tc>
          <w:tcPr>
            <w:tcW w:w="6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EEB" w:rsidRPr="004B01C2" w:rsidRDefault="00364EEB" w:rsidP="003462F4">
            <w:pPr>
              <w:pStyle w:val="a6"/>
              <w:rPr>
                <w:rStyle w:val="FontStyle30"/>
                <w:sz w:val="24"/>
                <w:szCs w:val="24"/>
              </w:rPr>
            </w:pPr>
            <w:r w:rsidRPr="004B01C2">
              <w:rPr>
                <w:rStyle w:val="FontStyle30"/>
                <w:sz w:val="24"/>
                <w:szCs w:val="24"/>
              </w:rPr>
              <w:t>Задачи на смекалку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EEB" w:rsidRPr="004B01C2" w:rsidRDefault="00364EEB" w:rsidP="003462F4">
            <w:pPr>
              <w:jc w:val="center"/>
              <w:rPr>
                <w:rFonts w:ascii="Times New Roman" w:hAnsi="Times New Roman"/>
              </w:rPr>
            </w:pPr>
            <w:r w:rsidRPr="004B01C2">
              <w:rPr>
                <w:rFonts w:ascii="Times New Roman" w:hAnsi="Times New Roman"/>
              </w:rPr>
              <w:t>Б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4EEB" w:rsidRPr="003B35FC" w:rsidRDefault="00364EEB" w:rsidP="003462F4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18%</w:t>
            </w:r>
          </w:p>
        </w:tc>
      </w:tr>
    </w:tbl>
    <w:p w:rsidR="00364EEB" w:rsidRDefault="00364EEB" w:rsidP="00E4547C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</w:p>
    <w:p w:rsidR="00364EEB" w:rsidRPr="00E4547C" w:rsidRDefault="00364EEB" w:rsidP="00E4547C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E4547C">
        <w:rPr>
          <w:sz w:val="24"/>
          <w:szCs w:val="24"/>
        </w:rPr>
        <w:t>В результате выполнения экзаменационной работы по математике базового уровня</w:t>
      </w:r>
      <w:r w:rsidRPr="00E4547C">
        <w:rPr>
          <w:sz w:val="24"/>
          <w:szCs w:val="24"/>
        </w:rPr>
        <w:br/>
      </w:r>
      <w:r w:rsidRPr="00E4547C">
        <w:rPr>
          <w:b/>
          <w:sz w:val="24"/>
          <w:szCs w:val="24"/>
        </w:rPr>
        <w:t>наименьшее затруднение вызвали следующие задания:</w:t>
      </w:r>
    </w:p>
    <w:p w:rsidR="00364EEB" w:rsidRPr="00E4547C" w:rsidRDefault="00364EEB" w:rsidP="00E4547C">
      <w:pPr>
        <w:pStyle w:val="20"/>
        <w:shd w:val="clear" w:color="auto" w:fill="auto"/>
        <w:tabs>
          <w:tab w:val="left" w:pos="1435"/>
        </w:tabs>
        <w:spacing w:line="276" w:lineRule="auto"/>
        <w:ind w:firstLine="360"/>
        <w:jc w:val="both"/>
        <w:rPr>
          <w:sz w:val="24"/>
          <w:szCs w:val="24"/>
        </w:rPr>
      </w:pPr>
      <w:r w:rsidRPr="00E4547C">
        <w:rPr>
          <w:sz w:val="24"/>
          <w:szCs w:val="24"/>
        </w:rPr>
        <w:t xml:space="preserve">№9 </w:t>
      </w:r>
      <w:r>
        <w:rPr>
          <w:sz w:val="24"/>
          <w:szCs w:val="24"/>
        </w:rPr>
        <w:t>(</w:t>
      </w:r>
      <w:r w:rsidRPr="00E4547C">
        <w:rPr>
          <w:sz w:val="24"/>
          <w:szCs w:val="24"/>
        </w:rPr>
        <w:t>9</w:t>
      </w:r>
      <w:r>
        <w:rPr>
          <w:sz w:val="24"/>
          <w:szCs w:val="24"/>
        </w:rPr>
        <w:t>3</w:t>
      </w:r>
      <w:r w:rsidRPr="00E4547C">
        <w:rPr>
          <w:sz w:val="24"/>
          <w:szCs w:val="24"/>
        </w:rPr>
        <w:t>%) - умение устанавливать соответствие между величинами и их</w:t>
      </w:r>
      <w:r w:rsidR="00CB36F4">
        <w:rPr>
          <w:sz w:val="24"/>
          <w:szCs w:val="24"/>
        </w:rPr>
        <w:t xml:space="preserve"> </w:t>
      </w:r>
      <w:r w:rsidRPr="00E4547C">
        <w:rPr>
          <w:sz w:val="24"/>
          <w:szCs w:val="24"/>
        </w:rPr>
        <w:t>возможными значениями;</w:t>
      </w:r>
    </w:p>
    <w:p w:rsidR="00364EEB" w:rsidRPr="00E4547C" w:rsidRDefault="00364EEB" w:rsidP="00E4547C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№11 (91</w:t>
      </w:r>
      <w:r w:rsidRPr="00E4547C">
        <w:rPr>
          <w:sz w:val="24"/>
          <w:szCs w:val="24"/>
        </w:rPr>
        <w:t>%)- умение находить наименьшие и наибольшие значения величин по</w:t>
      </w:r>
      <w:r w:rsidRPr="00E4547C">
        <w:rPr>
          <w:sz w:val="24"/>
          <w:szCs w:val="24"/>
        </w:rPr>
        <w:br/>
        <w:t>графику.</w:t>
      </w:r>
    </w:p>
    <w:p w:rsidR="00364EEB" w:rsidRDefault="00364EEB" w:rsidP="00E4547C">
      <w:pPr>
        <w:pStyle w:val="20"/>
        <w:shd w:val="clear" w:color="auto" w:fill="auto"/>
        <w:spacing w:line="276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Большинство </w:t>
      </w:r>
      <w:proofErr w:type="gramStart"/>
      <w:r>
        <w:rPr>
          <w:b/>
          <w:sz w:val="24"/>
          <w:szCs w:val="24"/>
        </w:rPr>
        <w:t>обучающих</w:t>
      </w:r>
      <w:r w:rsidRPr="00E4547C">
        <w:rPr>
          <w:b/>
          <w:sz w:val="24"/>
          <w:szCs w:val="24"/>
        </w:rPr>
        <w:t>ся</w:t>
      </w:r>
      <w:proofErr w:type="gramEnd"/>
      <w:r w:rsidR="000E36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справились </w:t>
      </w:r>
      <w:r w:rsidRPr="00E4547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 следующими</w:t>
      </w:r>
      <w:r w:rsidRPr="00E4547C">
        <w:rPr>
          <w:b/>
          <w:sz w:val="24"/>
          <w:szCs w:val="24"/>
        </w:rPr>
        <w:t xml:space="preserve"> заданиями:</w:t>
      </w:r>
    </w:p>
    <w:p w:rsidR="00364EEB" w:rsidRDefault="00364EEB" w:rsidP="00E4547C">
      <w:pPr>
        <w:pStyle w:val="20"/>
        <w:shd w:val="clear" w:color="auto" w:fill="auto"/>
        <w:tabs>
          <w:tab w:val="left" w:pos="1394"/>
        </w:tabs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№1 (76</w:t>
      </w:r>
      <w:r w:rsidRPr="00E4547C">
        <w:rPr>
          <w:sz w:val="24"/>
          <w:szCs w:val="24"/>
        </w:rPr>
        <w:t xml:space="preserve"> %) - умение выполнять вычисления  и преобразования дробных чисел,  умноже</w:t>
      </w:r>
      <w:r>
        <w:rPr>
          <w:sz w:val="24"/>
          <w:szCs w:val="24"/>
        </w:rPr>
        <w:t xml:space="preserve">ние, сложение, вычитание дробей, </w:t>
      </w:r>
      <w:r w:rsidRPr="00E4547C">
        <w:rPr>
          <w:sz w:val="24"/>
          <w:szCs w:val="24"/>
        </w:rPr>
        <w:t>учащиеся допускали вычислительные ошибки;</w:t>
      </w:r>
    </w:p>
    <w:p w:rsidR="00364EEB" w:rsidRPr="00E4547C" w:rsidRDefault="00364EEB" w:rsidP="00E4547C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Pr="00E4547C">
        <w:rPr>
          <w:sz w:val="24"/>
          <w:szCs w:val="24"/>
        </w:rPr>
        <w:t>3</w:t>
      </w:r>
      <w:r>
        <w:rPr>
          <w:sz w:val="24"/>
          <w:szCs w:val="24"/>
        </w:rPr>
        <w:t xml:space="preserve"> (67 </w:t>
      </w:r>
      <w:r w:rsidRPr="00E4547C">
        <w:rPr>
          <w:sz w:val="24"/>
          <w:szCs w:val="24"/>
        </w:rPr>
        <w:t>%)- задача на умение использовать приобретенные знания и умения в</w:t>
      </w:r>
      <w:r w:rsidRPr="00E4547C">
        <w:rPr>
          <w:sz w:val="24"/>
          <w:szCs w:val="24"/>
        </w:rPr>
        <w:br/>
        <w:t xml:space="preserve">практической деятельности и повседневной жизни,  решение задач на проценты. В каждом из  вариантов  рассматривалась одна задача из трех типов задач на проценты. </w:t>
      </w:r>
    </w:p>
    <w:p w:rsidR="00364EEB" w:rsidRDefault="00364EEB" w:rsidP="00E4547C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№4 (69</w:t>
      </w:r>
      <w:r w:rsidRPr="00E4547C">
        <w:rPr>
          <w:sz w:val="24"/>
          <w:szCs w:val="24"/>
        </w:rPr>
        <w:t xml:space="preserve"> %) - умение вычислять значения числовых и буквенных выражений, осуществляя</w:t>
      </w:r>
      <w:r w:rsidRPr="00E4547C">
        <w:rPr>
          <w:sz w:val="24"/>
          <w:szCs w:val="24"/>
        </w:rPr>
        <w:br/>
        <w:t>необходимые подстановки и преобразования;</w:t>
      </w:r>
    </w:p>
    <w:p w:rsidR="00364EEB" w:rsidRPr="00E4547C" w:rsidRDefault="00364EEB" w:rsidP="00E4547C">
      <w:pPr>
        <w:pStyle w:val="20"/>
        <w:shd w:val="clear" w:color="auto" w:fill="auto"/>
        <w:tabs>
          <w:tab w:val="left" w:pos="1394"/>
        </w:tabs>
        <w:ind w:firstLine="360"/>
        <w:jc w:val="both"/>
        <w:rPr>
          <w:sz w:val="24"/>
          <w:szCs w:val="24"/>
        </w:rPr>
      </w:pPr>
      <w:r w:rsidRPr="00E4547C">
        <w:rPr>
          <w:sz w:val="24"/>
          <w:szCs w:val="24"/>
        </w:rPr>
        <w:t>№ 6 (52 %) - умение использовать приобретенные знания и умения в практической деятельности и повседневной жизни; учащимися были допущены вычислительные ошибки, некоторые учащиеся не умеют анализировать реальные числовые данные, пользоваться оценкой и прикидкой при практических расчетах;</w:t>
      </w:r>
    </w:p>
    <w:p w:rsidR="00364EEB" w:rsidRPr="00E4547C" w:rsidRDefault="00364EEB" w:rsidP="00E4547C">
      <w:pPr>
        <w:pStyle w:val="20"/>
        <w:shd w:val="clear" w:color="auto" w:fill="auto"/>
        <w:tabs>
          <w:tab w:val="left" w:pos="1394"/>
        </w:tabs>
        <w:spacing w:line="276" w:lineRule="auto"/>
        <w:ind w:firstLine="360"/>
        <w:jc w:val="both"/>
        <w:rPr>
          <w:sz w:val="24"/>
          <w:szCs w:val="24"/>
        </w:rPr>
      </w:pPr>
      <w:r w:rsidRPr="00E4547C">
        <w:rPr>
          <w:sz w:val="24"/>
          <w:szCs w:val="24"/>
        </w:rPr>
        <w:t xml:space="preserve">№10 (61%) - умение использовать приобретенные знания и умения в практической деятельности и повседневной жизни; учащимися были допущены вычислительные ошибки, некоторые учащиеся не умеют анализировать реальные числовые данные, пользоваться оценкой </w:t>
      </w:r>
      <w:r w:rsidRPr="00E4547C">
        <w:rPr>
          <w:sz w:val="24"/>
          <w:szCs w:val="24"/>
        </w:rPr>
        <w:lastRenderedPageBreak/>
        <w:t>и прикидкой при практических расчетах;</w:t>
      </w:r>
    </w:p>
    <w:p w:rsidR="00364EEB" w:rsidRDefault="00364EEB" w:rsidP="00E4547C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№8 (64</w:t>
      </w:r>
      <w:r w:rsidRPr="00E4547C">
        <w:rPr>
          <w:sz w:val="24"/>
          <w:szCs w:val="24"/>
        </w:rPr>
        <w:t xml:space="preserve"> %) - </w:t>
      </w:r>
      <w:r w:rsidRPr="00E4547C">
        <w:rPr>
          <w:bCs/>
          <w:sz w:val="24"/>
          <w:szCs w:val="24"/>
        </w:rPr>
        <w:t>умение  выполнять действия с геометрическими фигурами</w:t>
      </w:r>
      <w:r w:rsidRPr="00E4547C">
        <w:rPr>
          <w:sz w:val="24"/>
          <w:szCs w:val="24"/>
        </w:rPr>
        <w:t>, решать планиметрические задачи на нахождение геометрических величин (площадей), решать прикладные геометрические задачи;</w:t>
      </w:r>
    </w:p>
    <w:p w:rsidR="00364EEB" w:rsidRPr="00E4547C" w:rsidRDefault="00364EEB" w:rsidP="00E4547C">
      <w:pPr>
        <w:pStyle w:val="20"/>
        <w:shd w:val="clear" w:color="auto" w:fill="auto"/>
        <w:tabs>
          <w:tab w:val="left" w:pos="1394"/>
        </w:tabs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 10 (61</w:t>
      </w:r>
      <w:r w:rsidRPr="00E4547C">
        <w:rPr>
          <w:sz w:val="24"/>
          <w:szCs w:val="24"/>
        </w:rPr>
        <w:t xml:space="preserve"> %)- умение стро</w:t>
      </w:r>
      <w:r w:rsidRPr="00E4547C">
        <w:rPr>
          <w:sz w:val="24"/>
          <w:szCs w:val="24"/>
        </w:rPr>
        <w:softHyphen/>
        <w:t>ить и ис</w:t>
      </w:r>
      <w:r w:rsidRPr="00E4547C">
        <w:rPr>
          <w:sz w:val="24"/>
          <w:szCs w:val="24"/>
        </w:rPr>
        <w:softHyphen/>
        <w:t>сле</w:t>
      </w:r>
      <w:r w:rsidRPr="00E4547C">
        <w:rPr>
          <w:sz w:val="24"/>
          <w:szCs w:val="24"/>
        </w:rPr>
        <w:softHyphen/>
        <w:t>до</w:t>
      </w:r>
      <w:r w:rsidRPr="00E4547C">
        <w:rPr>
          <w:sz w:val="24"/>
          <w:szCs w:val="24"/>
        </w:rPr>
        <w:softHyphen/>
        <w:t>вать простейшие ма</w:t>
      </w:r>
      <w:r w:rsidRPr="00E4547C">
        <w:rPr>
          <w:sz w:val="24"/>
          <w:szCs w:val="24"/>
        </w:rPr>
        <w:softHyphen/>
        <w:t>те</w:t>
      </w:r>
      <w:r w:rsidRPr="00E4547C">
        <w:rPr>
          <w:sz w:val="24"/>
          <w:szCs w:val="24"/>
        </w:rPr>
        <w:softHyphen/>
        <w:t>ма</w:t>
      </w:r>
      <w:r w:rsidRPr="00E4547C">
        <w:rPr>
          <w:sz w:val="24"/>
          <w:szCs w:val="24"/>
        </w:rPr>
        <w:softHyphen/>
        <w:t>ти</w:t>
      </w:r>
      <w:r w:rsidRPr="00E4547C">
        <w:rPr>
          <w:sz w:val="24"/>
          <w:szCs w:val="24"/>
        </w:rPr>
        <w:softHyphen/>
        <w:t>че</w:t>
      </w:r>
      <w:r w:rsidRPr="00E4547C">
        <w:rPr>
          <w:sz w:val="24"/>
          <w:szCs w:val="24"/>
        </w:rPr>
        <w:softHyphen/>
        <w:t xml:space="preserve">ские модели. При вычислении вероятности события обучающиеся допустили ошибки в представлении обыкновенной дроби в виде десятичной. Часть учеников не знают определение вероятности. </w:t>
      </w:r>
    </w:p>
    <w:p w:rsidR="00364EEB" w:rsidRPr="00E4547C" w:rsidRDefault="00364EEB" w:rsidP="00E4547C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E4547C">
        <w:rPr>
          <w:sz w:val="24"/>
          <w:szCs w:val="24"/>
        </w:rPr>
        <w:t xml:space="preserve">№12 </w:t>
      </w:r>
      <w:r>
        <w:rPr>
          <w:sz w:val="24"/>
          <w:szCs w:val="24"/>
        </w:rPr>
        <w:t>(70</w:t>
      </w:r>
      <w:r w:rsidRPr="00E4547C">
        <w:rPr>
          <w:sz w:val="24"/>
          <w:szCs w:val="24"/>
        </w:rPr>
        <w:t xml:space="preserve"> %) - умение стро</w:t>
      </w:r>
      <w:r w:rsidRPr="00E4547C">
        <w:rPr>
          <w:sz w:val="24"/>
          <w:szCs w:val="24"/>
        </w:rPr>
        <w:softHyphen/>
        <w:t>ить и ис</w:t>
      </w:r>
      <w:r w:rsidRPr="00E4547C">
        <w:rPr>
          <w:sz w:val="24"/>
          <w:szCs w:val="24"/>
        </w:rPr>
        <w:softHyphen/>
        <w:t>сле</w:t>
      </w:r>
      <w:r w:rsidRPr="00E4547C">
        <w:rPr>
          <w:sz w:val="24"/>
          <w:szCs w:val="24"/>
        </w:rPr>
        <w:softHyphen/>
        <w:t>до</w:t>
      </w:r>
      <w:r w:rsidRPr="00E4547C">
        <w:rPr>
          <w:sz w:val="24"/>
          <w:szCs w:val="24"/>
        </w:rPr>
        <w:softHyphen/>
        <w:t>вать простейшие ма</w:t>
      </w:r>
      <w:r w:rsidRPr="00E4547C">
        <w:rPr>
          <w:sz w:val="24"/>
          <w:szCs w:val="24"/>
        </w:rPr>
        <w:softHyphen/>
        <w:t>те</w:t>
      </w:r>
      <w:r w:rsidRPr="00E4547C">
        <w:rPr>
          <w:sz w:val="24"/>
          <w:szCs w:val="24"/>
        </w:rPr>
        <w:softHyphen/>
        <w:t>ма</w:t>
      </w:r>
      <w:r w:rsidRPr="00E4547C">
        <w:rPr>
          <w:sz w:val="24"/>
          <w:szCs w:val="24"/>
        </w:rPr>
        <w:softHyphen/>
        <w:t>ти</w:t>
      </w:r>
      <w:r w:rsidRPr="00E4547C">
        <w:rPr>
          <w:sz w:val="24"/>
          <w:szCs w:val="24"/>
        </w:rPr>
        <w:softHyphen/>
        <w:t>че</w:t>
      </w:r>
      <w:r w:rsidRPr="00E4547C">
        <w:rPr>
          <w:sz w:val="24"/>
          <w:szCs w:val="24"/>
        </w:rPr>
        <w:softHyphen/>
        <w:t>ские модели, выбор оптимального варианта: подбор комплекта, выбор варианта из трех возможных, выбор варианта из четырех возможных, учащиеся допускали вычислительные ошибки;</w:t>
      </w:r>
    </w:p>
    <w:p w:rsidR="00364EEB" w:rsidRDefault="00364EEB" w:rsidP="00E4547C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 14 (62</w:t>
      </w:r>
      <w:r w:rsidRPr="00E4547C">
        <w:rPr>
          <w:sz w:val="24"/>
          <w:szCs w:val="24"/>
        </w:rPr>
        <w:t xml:space="preserve"> %) – умение проводить а</w:t>
      </w:r>
      <w:r w:rsidRPr="00E4547C">
        <w:rPr>
          <w:rStyle w:val="FontStyle30"/>
          <w:sz w:val="24"/>
          <w:szCs w:val="24"/>
        </w:rPr>
        <w:t xml:space="preserve">нализ графиков и диаграмм (скорость изменения величин). </w:t>
      </w:r>
      <w:r w:rsidRPr="00E4547C">
        <w:rPr>
          <w:sz w:val="24"/>
          <w:szCs w:val="24"/>
        </w:rPr>
        <w:t>Допущенные ошибки показывают, что у обучающихся слабо сформированы умения и навыки «читать» график функции,  также ученики не смогли поставить в соответствие характеристики функции и производной;</w:t>
      </w:r>
    </w:p>
    <w:p w:rsidR="00364EEB" w:rsidRDefault="00364EEB" w:rsidP="00E4547C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 15 (59</w:t>
      </w:r>
      <w:r w:rsidRPr="00E4547C">
        <w:rPr>
          <w:sz w:val="24"/>
          <w:szCs w:val="24"/>
        </w:rPr>
        <w:t xml:space="preserve"> %) - умение вы</w:t>
      </w:r>
      <w:r w:rsidRPr="00E4547C">
        <w:rPr>
          <w:sz w:val="24"/>
          <w:szCs w:val="24"/>
        </w:rPr>
        <w:softHyphen/>
        <w:t>пол</w:t>
      </w:r>
      <w:r w:rsidRPr="00E4547C">
        <w:rPr>
          <w:sz w:val="24"/>
          <w:szCs w:val="24"/>
        </w:rPr>
        <w:softHyphen/>
        <w:t>нять действия с гео</w:t>
      </w:r>
      <w:r w:rsidRPr="00E4547C">
        <w:rPr>
          <w:sz w:val="24"/>
          <w:szCs w:val="24"/>
        </w:rPr>
        <w:softHyphen/>
        <w:t>мет</w:t>
      </w:r>
      <w:r w:rsidRPr="00E4547C">
        <w:rPr>
          <w:sz w:val="24"/>
          <w:szCs w:val="24"/>
        </w:rPr>
        <w:softHyphen/>
        <w:t>ри</w:t>
      </w:r>
      <w:r w:rsidRPr="00E4547C">
        <w:rPr>
          <w:sz w:val="24"/>
          <w:szCs w:val="24"/>
        </w:rPr>
        <w:softHyphen/>
        <w:t>че</w:t>
      </w:r>
      <w:r w:rsidRPr="00E4547C">
        <w:rPr>
          <w:sz w:val="24"/>
          <w:szCs w:val="24"/>
        </w:rPr>
        <w:softHyphen/>
        <w:t>ски</w:t>
      </w:r>
      <w:r w:rsidRPr="00E4547C">
        <w:rPr>
          <w:sz w:val="24"/>
          <w:szCs w:val="24"/>
        </w:rPr>
        <w:softHyphen/>
        <w:t>ми фигурами, решать п</w:t>
      </w:r>
      <w:r w:rsidRPr="00E4547C">
        <w:rPr>
          <w:rStyle w:val="FontStyle30"/>
          <w:sz w:val="24"/>
          <w:szCs w:val="24"/>
        </w:rPr>
        <w:t>ланиметрические задачи по темам прямоугольный треугольник: вычисление элементов; окружность</w:t>
      </w:r>
      <w:r>
        <w:rPr>
          <w:rStyle w:val="FontStyle30"/>
          <w:sz w:val="24"/>
          <w:szCs w:val="24"/>
        </w:rPr>
        <w:t>, вычисление площадей фигур изображенных на клетке</w:t>
      </w:r>
      <w:r w:rsidRPr="00E4547C">
        <w:rPr>
          <w:rStyle w:val="FontStyle30"/>
          <w:sz w:val="24"/>
          <w:szCs w:val="24"/>
        </w:rPr>
        <w:t xml:space="preserve">. </w:t>
      </w:r>
      <w:r w:rsidRPr="00E4547C">
        <w:rPr>
          <w:sz w:val="24"/>
          <w:szCs w:val="24"/>
        </w:rPr>
        <w:t>К ошибкам привело и незнание определения</w:t>
      </w:r>
      <w:r>
        <w:rPr>
          <w:sz w:val="24"/>
          <w:szCs w:val="24"/>
        </w:rPr>
        <w:t xml:space="preserve"> синуса</w:t>
      </w:r>
      <w:r w:rsidRPr="00E4547C">
        <w:rPr>
          <w:sz w:val="24"/>
          <w:szCs w:val="24"/>
        </w:rPr>
        <w:t xml:space="preserve">  острого угла </w:t>
      </w:r>
      <w:r>
        <w:rPr>
          <w:sz w:val="24"/>
          <w:szCs w:val="24"/>
        </w:rPr>
        <w:t>прямоугольного треугольника.</w:t>
      </w:r>
    </w:p>
    <w:p w:rsidR="00364EEB" w:rsidRPr="00E4547C" w:rsidRDefault="00364EEB" w:rsidP="00E4547C">
      <w:pPr>
        <w:pStyle w:val="20"/>
        <w:shd w:val="clear" w:color="auto" w:fill="auto"/>
        <w:tabs>
          <w:tab w:val="left" w:pos="1394"/>
        </w:tabs>
        <w:ind w:firstLine="360"/>
        <w:jc w:val="both"/>
      </w:pPr>
      <w:r w:rsidRPr="00E4547C">
        <w:rPr>
          <w:sz w:val="24"/>
          <w:szCs w:val="24"/>
        </w:rPr>
        <w:t>№ 16 (55 %) - умение вы</w:t>
      </w:r>
      <w:r w:rsidRPr="00E4547C">
        <w:rPr>
          <w:sz w:val="24"/>
          <w:szCs w:val="24"/>
        </w:rPr>
        <w:softHyphen/>
        <w:t>пол</w:t>
      </w:r>
      <w:r w:rsidRPr="00E4547C">
        <w:rPr>
          <w:sz w:val="24"/>
          <w:szCs w:val="24"/>
        </w:rPr>
        <w:softHyphen/>
        <w:t>нять действия с гео</w:t>
      </w:r>
      <w:r w:rsidRPr="00E4547C">
        <w:rPr>
          <w:sz w:val="24"/>
          <w:szCs w:val="24"/>
        </w:rPr>
        <w:softHyphen/>
        <w:t>мет</w:t>
      </w:r>
      <w:r w:rsidRPr="00E4547C">
        <w:rPr>
          <w:sz w:val="24"/>
          <w:szCs w:val="24"/>
        </w:rPr>
        <w:softHyphen/>
        <w:t>ри</w:t>
      </w:r>
      <w:r w:rsidRPr="00E4547C">
        <w:rPr>
          <w:sz w:val="24"/>
          <w:szCs w:val="24"/>
        </w:rPr>
        <w:softHyphen/>
        <w:t>че</w:t>
      </w:r>
      <w:r w:rsidRPr="00E4547C">
        <w:rPr>
          <w:sz w:val="24"/>
          <w:szCs w:val="24"/>
        </w:rPr>
        <w:softHyphen/>
        <w:t>ски</w:t>
      </w:r>
      <w:r w:rsidRPr="00E4547C">
        <w:rPr>
          <w:sz w:val="24"/>
          <w:szCs w:val="24"/>
        </w:rPr>
        <w:softHyphen/>
        <w:t>ми фигурами, решать з</w:t>
      </w:r>
      <w:r w:rsidRPr="00E4547C">
        <w:rPr>
          <w:rStyle w:val="FontStyle30"/>
          <w:sz w:val="24"/>
          <w:szCs w:val="24"/>
        </w:rPr>
        <w:t>адачи по стереометрии (</w:t>
      </w:r>
      <w:r>
        <w:rPr>
          <w:rStyle w:val="FontStyle30"/>
          <w:sz w:val="24"/>
          <w:szCs w:val="24"/>
        </w:rPr>
        <w:t>конус, цилиндр, многогранник</w:t>
      </w:r>
      <w:r w:rsidRPr="00E4547C">
        <w:rPr>
          <w:rStyle w:val="FontStyle30"/>
          <w:sz w:val="24"/>
          <w:szCs w:val="24"/>
        </w:rPr>
        <w:t xml:space="preserve">). </w:t>
      </w:r>
    </w:p>
    <w:p w:rsidR="00364EEB" w:rsidRDefault="00364EEB" w:rsidP="00E4547C">
      <w:pPr>
        <w:pStyle w:val="20"/>
        <w:shd w:val="clear" w:color="auto" w:fill="auto"/>
        <w:tabs>
          <w:tab w:val="left" w:pos="1394"/>
        </w:tabs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 17 (6</w:t>
      </w:r>
      <w:r w:rsidRPr="00E4547C">
        <w:rPr>
          <w:sz w:val="24"/>
          <w:szCs w:val="24"/>
        </w:rPr>
        <w:t>9 %</w:t>
      </w:r>
      <w:r>
        <w:rPr>
          <w:sz w:val="24"/>
          <w:szCs w:val="24"/>
        </w:rPr>
        <w:t xml:space="preserve">) </w:t>
      </w:r>
      <w:r w:rsidRPr="00E4547C">
        <w:rPr>
          <w:sz w:val="24"/>
          <w:szCs w:val="24"/>
        </w:rPr>
        <w:t>- умение ре</w:t>
      </w:r>
      <w:r w:rsidRPr="00E4547C">
        <w:rPr>
          <w:sz w:val="24"/>
          <w:szCs w:val="24"/>
        </w:rPr>
        <w:softHyphen/>
        <w:t xml:space="preserve">шать  неравенства, ставить в соответствие числа на </w:t>
      </w:r>
      <w:proofErr w:type="gramStart"/>
      <w:r w:rsidRPr="00E4547C">
        <w:rPr>
          <w:sz w:val="24"/>
          <w:szCs w:val="24"/>
        </w:rPr>
        <w:t>координатной</w:t>
      </w:r>
      <w:proofErr w:type="gramEnd"/>
      <w:r w:rsidRPr="00E4547C">
        <w:rPr>
          <w:sz w:val="24"/>
          <w:szCs w:val="24"/>
        </w:rPr>
        <w:t xml:space="preserve"> прямой. Ошибки, допущенные при выполнении задания, указывают на то, что часть обучающихся, выполнявших данную работу, не умеют (не учитывают свойства монотонности показательной функции</w:t>
      </w:r>
      <w:r>
        <w:rPr>
          <w:sz w:val="24"/>
          <w:szCs w:val="24"/>
        </w:rPr>
        <w:t xml:space="preserve"> и логарифмической</w:t>
      </w:r>
      <w:r w:rsidRPr="00E4547C">
        <w:rPr>
          <w:sz w:val="24"/>
          <w:szCs w:val="24"/>
        </w:rPr>
        <w:t>), допускают ошибки в применении свойств числовых неравенств.</w:t>
      </w:r>
    </w:p>
    <w:p w:rsidR="00364EEB" w:rsidRPr="00E4547C" w:rsidRDefault="00364EEB" w:rsidP="00E4547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4547C">
        <w:rPr>
          <w:rFonts w:ascii="Times New Roman" w:hAnsi="Times New Roman"/>
          <w:sz w:val="24"/>
          <w:szCs w:val="24"/>
        </w:rPr>
        <w:t>№ 18 (73 %) - умение а</w:t>
      </w:r>
      <w:r w:rsidRPr="00E4547C">
        <w:rPr>
          <w:rStyle w:val="FontStyle30"/>
          <w:sz w:val="24"/>
          <w:szCs w:val="24"/>
        </w:rPr>
        <w:t xml:space="preserve">нализировать утверждения. </w:t>
      </w:r>
      <w:r w:rsidRPr="00E4547C">
        <w:rPr>
          <w:rFonts w:ascii="Times New Roman" w:hAnsi="Times New Roman"/>
          <w:sz w:val="24"/>
          <w:szCs w:val="24"/>
        </w:rPr>
        <w:t>Некоторые обучающиеся  не умеют пользоваться свойством транзитивности в случаях формулировки логических выводов, не умеют оценивать логическую правильность рассуждений.</w:t>
      </w:r>
    </w:p>
    <w:p w:rsidR="00364EEB" w:rsidRPr="00E4547C" w:rsidRDefault="00364EEB" w:rsidP="00E4547C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 19 (58</w:t>
      </w:r>
      <w:r w:rsidRPr="00E4547C">
        <w:rPr>
          <w:sz w:val="24"/>
          <w:szCs w:val="24"/>
        </w:rPr>
        <w:t xml:space="preserve"> %) -умение вы</w:t>
      </w:r>
      <w:r w:rsidRPr="00E4547C">
        <w:rPr>
          <w:sz w:val="24"/>
          <w:szCs w:val="24"/>
        </w:rPr>
        <w:softHyphen/>
        <w:t>пол</w:t>
      </w:r>
      <w:r w:rsidRPr="00E4547C">
        <w:rPr>
          <w:sz w:val="24"/>
          <w:szCs w:val="24"/>
        </w:rPr>
        <w:softHyphen/>
        <w:t>нять вычисления и преобразования, работа с ч</w:t>
      </w:r>
      <w:r w:rsidRPr="00E4547C">
        <w:rPr>
          <w:rStyle w:val="FontStyle30"/>
          <w:sz w:val="24"/>
          <w:szCs w:val="24"/>
        </w:rPr>
        <w:t xml:space="preserve">ислами  и их свойствами (цифровая запись числа). </w:t>
      </w:r>
      <w:r w:rsidRPr="00E4547C">
        <w:rPr>
          <w:sz w:val="24"/>
          <w:szCs w:val="24"/>
        </w:rPr>
        <w:t xml:space="preserve">Обучающиеся допустили ошибки при составлении математической модели по условию текстовой задачи на состав числа. Показали слабое владение или </w:t>
      </w:r>
      <w:proofErr w:type="spellStart"/>
      <w:r w:rsidRPr="00E4547C">
        <w:rPr>
          <w:sz w:val="24"/>
          <w:szCs w:val="24"/>
        </w:rPr>
        <w:t>несформированность</w:t>
      </w:r>
      <w:proofErr w:type="spellEnd"/>
      <w:r w:rsidRPr="00E4547C">
        <w:rPr>
          <w:sz w:val="24"/>
          <w:szCs w:val="24"/>
        </w:rPr>
        <w:t xml:space="preserve"> умения записывать многозначные числа с помощью разрядных слагаемых, неумение исследовать построенные модели с использованием аппарата</w:t>
      </w:r>
      <w:r w:rsidRPr="00E4547C">
        <w:rPr>
          <w:sz w:val="24"/>
          <w:szCs w:val="24"/>
        </w:rPr>
        <w:br/>
        <w:t>алгебр, что  привело к очень низкому показателю выполнения задания.</w:t>
      </w:r>
    </w:p>
    <w:p w:rsidR="00364EEB" w:rsidRPr="00E4547C" w:rsidRDefault="00364EEB" w:rsidP="00E4547C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364EEB" w:rsidRPr="00E4547C" w:rsidRDefault="00364EEB" w:rsidP="00E4547C">
      <w:pPr>
        <w:pStyle w:val="20"/>
        <w:shd w:val="clear" w:color="auto" w:fill="auto"/>
        <w:spacing w:line="276" w:lineRule="auto"/>
        <w:ind w:firstLine="360"/>
        <w:jc w:val="center"/>
        <w:rPr>
          <w:b/>
          <w:sz w:val="24"/>
          <w:szCs w:val="24"/>
        </w:rPr>
      </w:pPr>
      <w:r w:rsidRPr="00E4547C">
        <w:rPr>
          <w:b/>
          <w:sz w:val="24"/>
          <w:szCs w:val="24"/>
        </w:rPr>
        <w:t>К типичным ошибкам можно отнести оставшиеся задания</w:t>
      </w:r>
      <w:r>
        <w:rPr>
          <w:b/>
          <w:sz w:val="24"/>
          <w:szCs w:val="24"/>
        </w:rPr>
        <w:t>, которые вызвали наибольшие затруднения</w:t>
      </w:r>
      <w:r w:rsidRPr="00E4547C">
        <w:rPr>
          <w:b/>
          <w:sz w:val="24"/>
          <w:szCs w:val="24"/>
        </w:rPr>
        <w:t>:</w:t>
      </w:r>
    </w:p>
    <w:p w:rsidR="00364EEB" w:rsidRPr="00E4547C" w:rsidRDefault="00364EEB" w:rsidP="00E4547C">
      <w:pPr>
        <w:pStyle w:val="20"/>
        <w:shd w:val="clear" w:color="auto" w:fill="auto"/>
        <w:tabs>
          <w:tab w:val="left" w:pos="1394"/>
        </w:tabs>
        <w:spacing w:line="276" w:lineRule="auto"/>
        <w:ind w:firstLine="360"/>
        <w:jc w:val="both"/>
        <w:rPr>
          <w:sz w:val="24"/>
          <w:szCs w:val="24"/>
        </w:rPr>
      </w:pPr>
      <w:r w:rsidRPr="00E4547C">
        <w:rPr>
          <w:sz w:val="24"/>
          <w:szCs w:val="24"/>
        </w:rPr>
        <w:t xml:space="preserve">№ 2 </w:t>
      </w:r>
      <w:r>
        <w:rPr>
          <w:sz w:val="24"/>
          <w:szCs w:val="24"/>
        </w:rPr>
        <w:t>(38</w:t>
      </w:r>
      <w:r w:rsidRPr="00E4547C">
        <w:rPr>
          <w:sz w:val="24"/>
          <w:szCs w:val="24"/>
        </w:rPr>
        <w:t xml:space="preserve"> %) - при выполнении задания обучающимся необходимо было</w:t>
      </w:r>
      <w:r w:rsidR="00CB36F4">
        <w:rPr>
          <w:sz w:val="24"/>
          <w:szCs w:val="24"/>
        </w:rPr>
        <w:t xml:space="preserve"> </w:t>
      </w:r>
      <w:r w:rsidRPr="00E4547C">
        <w:rPr>
          <w:sz w:val="24"/>
          <w:szCs w:val="24"/>
        </w:rPr>
        <w:t>продемонстрировать знания свой</w:t>
      </w:r>
      <w:proofErr w:type="gramStart"/>
      <w:r w:rsidRPr="00E4547C">
        <w:rPr>
          <w:sz w:val="24"/>
          <w:szCs w:val="24"/>
        </w:rPr>
        <w:t>ств ст</w:t>
      </w:r>
      <w:proofErr w:type="gramEnd"/>
      <w:r w:rsidRPr="00E4547C">
        <w:rPr>
          <w:sz w:val="24"/>
          <w:szCs w:val="24"/>
        </w:rPr>
        <w:t xml:space="preserve">епени с целым и иррациональными  показателями и умения применять их при преобразовании дробных выражений. </w:t>
      </w:r>
    </w:p>
    <w:p w:rsidR="00364EEB" w:rsidRDefault="00364EEB" w:rsidP="00E4547C">
      <w:pPr>
        <w:pStyle w:val="20"/>
        <w:shd w:val="clear" w:color="auto" w:fill="auto"/>
        <w:tabs>
          <w:tab w:val="left" w:pos="13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 5 (34</w:t>
      </w:r>
      <w:r w:rsidRPr="00E4547C">
        <w:rPr>
          <w:sz w:val="24"/>
          <w:szCs w:val="24"/>
        </w:rPr>
        <w:t>%)-  умение  вы</w:t>
      </w:r>
      <w:r w:rsidRPr="00E4547C">
        <w:rPr>
          <w:sz w:val="24"/>
          <w:szCs w:val="24"/>
        </w:rPr>
        <w:softHyphen/>
        <w:t>пол</w:t>
      </w:r>
      <w:r w:rsidRPr="00E4547C">
        <w:rPr>
          <w:sz w:val="24"/>
          <w:szCs w:val="24"/>
        </w:rPr>
        <w:softHyphen/>
        <w:t xml:space="preserve">нять вычисления и преобразования: </w:t>
      </w:r>
      <w:r>
        <w:rPr>
          <w:sz w:val="24"/>
          <w:szCs w:val="24"/>
        </w:rPr>
        <w:t>числовых ир</w:t>
      </w:r>
      <w:r w:rsidRPr="00E4547C">
        <w:rPr>
          <w:sz w:val="24"/>
          <w:szCs w:val="24"/>
        </w:rPr>
        <w:t xml:space="preserve">рациональных выражений, логарифмических выражений, тригонометрических выражений. Учащиеся успешно справились с нахождением значения </w:t>
      </w:r>
      <w:r>
        <w:rPr>
          <w:sz w:val="24"/>
          <w:szCs w:val="24"/>
        </w:rPr>
        <w:t>ир</w:t>
      </w:r>
      <w:r w:rsidRPr="00E4547C">
        <w:rPr>
          <w:sz w:val="24"/>
          <w:szCs w:val="24"/>
        </w:rPr>
        <w:t xml:space="preserve">рационального выражения, были ошибки при вычислении логарифмического выражения: незнание формулы, вычислительные ошибки. Больше всего </w:t>
      </w:r>
      <w:r w:rsidRPr="00E4547C">
        <w:rPr>
          <w:sz w:val="24"/>
          <w:szCs w:val="24"/>
        </w:rPr>
        <w:lastRenderedPageBreak/>
        <w:t xml:space="preserve">ошибок было при нахождении значения тригонометрического выражения.   Для успешного выполнения задания обучающимся необходимо знать и применять основные тригонометрические формулы курса алгебры и начал анализа 10 класса. </w:t>
      </w:r>
    </w:p>
    <w:p w:rsidR="00364EEB" w:rsidRPr="00E4547C" w:rsidRDefault="00364EEB" w:rsidP="00E4547C">
      <w:pPr>
        <w:pStyle w:val="20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№7 (42</w:t>
      </w:r>
      <w:r w:rsidRPr="00E4547C">
        <w:rPr>
          <w:sz w:val="24"/>
          <w:szCs w:val="24"/>
        </w:rPr>
        <w:t>%) - умение находить корень уравнения, в вариантах учащимся предлагалось решить три вида уравнения:</w:t>
      </w:r>
      <w:r>
        <w:rPr>
          <w:sz w:val="24"/>
          <w:szCs w:val="24"/>
        </w:rPr>
        <w:t xml:space="preserve"> тригонометрическое, иррациональное, логарифмическое. </w:t>
      </w:r>
    </w:p>
    <w:p w:rsidR="00364EEB" w:rsidRPr="00E4547C" w:rsidRDefault="00364EEB" w:rsidP="00E4547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13 (27</w:t>
      </w:r>
      <w:r w:rsidRPr="00E4547C">
        <w:rPr>
          <w:rFonts w:ascii="Times New Roman" w:hAnsi="Times New Roman"/>
          <w:sz w:val="24"/>
          <w:szCs w:val="24"/>
        </w:rPr>
        <w:t>%)- умения  вы</w:t>
      </w:r>
      <w:r w:rsidRPr="00E4547C">
        <w:rPr>
          <w:rFonts w:ascii="Times New Roman" w:hAnsi="Times New Roman"/>
          <w:sz w:val="24"/>
          <w:szCs w:val="24"/>
        </w:rPr>
        <w:softHyphen/>
        <w:t>пол</w:t>
      </w:r>
      <w:r w:rsidRPr="00E4547C">
        <w:rPr>
          <w:rFonts w:ascii="Times New Roman" w:hAnsi="Times New Roman"/>
          <w:sz w:val="24"/>
          <w:szCs w:val="24"/>
        </w:rPr>
        <w:softHyphen/>
        <w:t>нять действия с гео</w:t>
      </w:r>
      <w:r w:rsidRPr="00E4547C">
        <w:rPr>
          <w:rFonts w:ascii="Times New Roman" w:hAnsi="Times New Roman"/>
          <w:sz w:val="24"/>
          <w:szCs w:val="24"/>
        </w:rPr>
        <w:softHyphen/>
        <w:t>мет</w:t>
      </w:r>
      <w:r w:rsidRPr="00E4547C">
        <w:rPr>
          <w:rFonts w:ascii="Times New Roman" w:hAnsi="Times New Roman"/>
          <w:sz w:val="24"/>
          <w:szCs w:val="24"/>
        </w:rPr>
        <w:softHyphen/>
        <w:t>ри</w:t>
      </w:r>
      <w:r w:rsidRPr="00E4547C">
        <w:rPr>
          <w:rFonts w:ascii="Times New Roman" w:hAnsi="Times New Roman"/>
          <w:sz w:val="24"/>
          <w:szCs w:val="24"/>
        </w:rPr>
        <w:softHyphen/>
        <w:t>че</w:t>
      </w:r>
      <w:r w:rsidRPr="00E4547C">
        <w:rPr>
          <w:rFonts w:ascii="Times New Roman" w:hAnsi="Times New Roman"/>
          <w:sz w:val="24"/>
          <w:szCs w:val="24"/>
        </w:rPr>
        <w:softHyphen/>
        <w:t>ски</w:t>
      </w:r>
      <w:r w:rsidRPr="00E4547C">
        <w:rPr>
          <w:rFonts w:ascii="Times New Roman" w:hAnsi="Times New Roman"/>
          <w:sz w:val="24"/>
          <w:szCs w:val="24"/>
        </w:rPr>
        <w:softHyphen/>
        <w:t>ми фигурами, с многогранниками</w:t>
      </w:r>
      <w:r>
        <w:rPr>
          <w:rFonts w:ascii="Times New Roman" w:hAnsi="Times New Roman"/>
          <w:sz w:val="24"/>
          <w:szCs w:val="24"/>
        </w:rPr>
        <w:t>, конусами и цилиндрами</w:t>
      </w:r>
      <w:r w:rsidRPr="00E4547C">
        <w:rPr>
          <w:rFonts w:ascii="Times New Roman" w:hAnsi="Times New Roman"/>
          <w:sz w:val="24"/>
          <w:szCs w:val="24"/>
        </w:rPr>
        <w:t>. Неумение выполнять действия с геометрическими фигурами</w:t>
      </w:r>
      <w:r>
        <w:rPr>
          <w:rFonts w:ascii="Times New Roman" w:hAnsi="Times New Roman"/>
          <w:sz w:val="24"/>
          <w:szCs w:val="24"/>
        </w:rPr>
        <w:t>.</w:t>
      </w:r>
    </w:p>
    <w:p w:rsidR="00364EEB" w:rsidRPr="00E4547C" w:rsidRDefault="00364EEB" w:rsidP="00E4547C">
      <w:pPr>
        <w:pStyle w:val="20"/>
        <w:shd w:val="clear" w:color="auto" w:fill="auto"/>
        <w:tabs>
          <w:tab w:val="left" w:pos="1394"/>
        </w:tabs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№ 20 (18</w:t>
      </w:r>
      <w:r w:rsidRPr="00E4547C">
        <w:rPr>
          <w:sz w:val="24"/>
          <w:szCs w:val="24"/>
        </w:rPr>
        <w:t xml:space="preserve"> %) - умение стро</w:t>
      </w:r>
      <w:r w:rsidRPr="00E4547C">
        <w:rPr>
          <w:sz w:val="24"/>
          <w:szCs w:val="24"/>
        </w:rPr>
        <w:softHyphen/>
        <w:t>ить и ис</w:t>
      </w:r>
      <w:r w:rsidRPr="00E4547C">
        <w:rPr>
          <w:sz w:val="24"/>
          <w:szCs w:val="24"/>
        </w:rPr>
        <w:softHyphen/>
        <w:t>сле</w:t>
      </w:r>
      <w:r w:rsidRPr="00E4547C">
        <w:rPr>
          <w:sz w:val="24"/>
          <w:szCs w:val="24"/>
        </w:rPr>
        <w:softHyphen/>
        <w:t>до</w:t>
      </w:r>
      <w:r w:rsidRPr="00E4547C">
        <w:rPr>
          <w:sz w:val="24"/>
          <w:szCs w:val="24"/>
        </w:rPr>
        <w:softHyphen/>
        <w:t>вать простейшие ма</w:t>
      </w:r>
      <w:r w:rsidRPr="00E4547C">
        <w:rPr>
          <w:sz w:val="24"/>
          <w:szCs w:val="24"/>
        </w:rPr>
        <w:softHyphen/>
        <w:t>те</w:t>
      </w:r>
      <w:r w:rsidRPr="00E4547C">
        <w:rPr>
          <w:sz w:val="24"/>
          <w:szCs w:val="24"/>
        </w:rPr>
        <w:softHyphen/>
        <w:t>ма</w:t>
      </w:r>
      <w:r w:rsidRPr="00E4547C">
        <w:rPr>
          <w:sz w:val="24"/>
          <w:szCs w:val="24"/>
        </w:rPr>
        <w:softHyphen/>
        <w:t>ти</w:t>
      </w:r>
      <w:r w:rsidRPr="00E4547C">
        <w:rPr>
          <w:sz w:val="24"/>
          <w:szCs w:val="24"/>
        </w:rPr>
        <w:softHyphen/>
        <w:t>че</w:t>
      </w:r>
      <w:r w:rsidRPr="00E4547C">
        <w:rPr>
          <w:sz w:val="24"/>
          <w:szCs w:val="24"/>
        </w:rPr>
        <w:softHyphen/>
        <w:t xml:space="preserve">ские модели, решать </w:t>
      </w:r>
    </w:p>
    <w:p w:rsidR="00364EEB" w:rsidRPr="00E4547C" w:rsidRDefault="00364EEB" w:rsidP="00E45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47C">
        <w:rPr>
          <w:rStyle w:val="FontStyle30"/>
          <w:sz w:val="24"/>
          <w:szCs w:val="24"/>
        </w:rPr>
        <w:t xml:space="preserve">задачи на смекалку или задачи, используя формулы.  При выполнении задания обучающиеся показали неумение анализировать реальную ситуацию, предложенную в задаче. </w:t>
      </w:r>
      <w:bookmarkStart w:id="1" w:name="bookmark3"/>
    </w:p>
    <w:p w:rsidR="00364EEB" w:rsidRPr="00E4547C" w:rsidRDefault="00364EEB" w:rsidP="00E4547C">
      <w:pPr>
        <w:pStyle w:val="22"/>
        <w:keepNext/>
        <w:keepLines/>
        <w:shd w:val="clear" w:color="auto" w:fill="auto"/>
        <w:spacing w:line="274" w:lineRule="exact"/>
        <w:ind w:firstLine="360"/>
        <w:rPr>
          <w:sz w:val="24"/>
          <w:szCs w:val="24"/>
        </w:rPr>
      </w:pPr>
      <w:r w:rsidRPr="00E4547C">
        <w:rPr>
          <w:sz w:val="24"/>
          <w:szCs w:val="24"/>
        </w:rPr>
        <w:t>Выводы</w:t>
      </w:r>
      <w:bookmarkEnd w:id="1"/>
      <w:r w:rsidRPr="00E4547C">
        <w:rPr>
          <w:sz w:val="24"/>
          <w:szCs w:val="24"/>
        </w:rPr>
        <w:t>:</w:t>
      </w:r>
    </w:p>
    <w:p w:rsidR="00364EEB" w:rsidRPr="00E4547C" w:rsidRDefault="00364EEB" w:rsidP="00E4547C">
      <w:pPr>
        <w:pStyle w:val="20"/>
        <w:shd w:val="clear" w:color="auto" w:fill="auto"/>
        <w:spacing w:line="276" w:lineRule="auto"/>
        <w:ind w:firstLine="708"/>
        <w:jc w:val="both"/>
        <w:rPr>
          <w:sz w:val="24"/>
          <w:szCs w:val="24"/>
        </w:rPr>
      </w:pPr>
      <w:r w:rsidRPr="00E4547C">
        <w:rPr>
          <w:sz w:val="24"/>
          <w:szCs w:val="24"/>
        </w:rPr>
        <w:t xml:space="preserve">В целом, анализируя результаты экзаменационной работы пробного </w:t>
      </w:r>
      <w:r w:rsidRPr="00E4547C">
        <w:rPr>
          <w:sz w:val="24"/>
          <w:szCs w:val="24"/>
        </w:rPr>
        <w:br/>
        <w:t xml:space="preserve">ЕГЭ по математике базового уровня, можно сделать вывод, что обучающиеся 11-х классов не </w:t>
      </w:r>
      <w:proofErr w:type="gramStart"/>
      <w:r w:rsidRPr="00E4547C">
        <w:rPr>
          <w:sz w:val="24"/>
          <w:szCs w:val="24"/>
        </w:rPr>
        <w:t>в достаточной степени готовы</w:t>
      </w:r>
      <w:proofErr w:type="gramEnd"/>
      <w:r w:rsidRPr="00E4547C">
        <w:rPr>
          <w:sz w:val="24"/>
          <w:szCs w:val="24"/>
        </w:rPr>
        <w:t xml:space="preserve"> к выполнению заданий базового уровня на данном этапе подготовки к экзамену.</w:t>
      </w:r>
      <w:r w:rsidR="000E3663">
        <w:rPr>
          <w:sz w:val="24"/>
          <w:szCs w:val="24"/>
        </w:rPr>
        <w:t xml:space="preserve"> </w:t>
      </w:r>
      <w:r w:rsidRPr="00E4547C">
        <w:rPr>
          <w:sz w:val="24"/>
          <w:szCs w:val="24"/>
        </w:rPr>
        <w:t>Анализ ошибок и результаты выполнения пробного ЕГЭ-201</w:t>
      </w:r>
      <w:r>
        <w:rPr>
          <w:sz w:val="24"/>
          <w:szCs w:val="24"/>
        </w:rPr>
        <w:t>9</w:t>
      </w:r>
      <w:r w:rsidRPr="00E4547C">
        <w:rPr>
          <w:sz w:val="24"/>
          <w:szCs w:val="24"/>
        </w:rPr>
        <w:t xml:space="preserve"> по</w:t>
      </w:r>
      <w:r w:rsidRPr="00E4547C">
        <w:rPr>
          <w:sz w:val="24"/>
          <w:szCs w:val="24"/>
        </w:rPr>
        <w:br/>
        <w:t>математике базового уровня выявили ряд проблем. Для их преодоления считаем</w:t>
      </w:r>
      <w:r w:rsidRPr="00E4547C">
        <w:rPr>
          <w:sz w:val="24"/>
          <w:szCs w:val="24"/>
        </w:rPr>
        <w:br/>
        <w:t>необходимым провести работу над ошибками, разобрать каждое задание вариантов</w:t>
      </w:r>
      <w:r w:rsidRPr="00E4547C">
        <w:rPr>
          <w:sz w:val="24"/>
          <w:szCs w:val="24"/>
        </w:rPr>
        <w:br/>
        <w:t xml:space="preserve">со всеми обучающимися, выполнявшими ЕГЭ базового уровня. Скорректировать индивидуальную работу с </w:t>
      </w:r>
      <w:proofErr w:type="gramStart"/>
      <w:r w:rsidRPr="00E4547C">
        <w:rPr>
          <w:sz w:val="24"/>
          <w:szCs w:val="24"/>
        </w:rPr>
        <w:t>обучающимися</w:t>
      </w:r>
      <w:proofErr w:type="gramEnd"/>
      <w:r w:rsidRPr="00E4547C">
        <w:rPr>
          <w:sz w:val="24"/>
          <w:szCs w:val="24"/>
        </w:rPr>
        <w:t>, имеющими затруднения при изучении математики.</w:t>
      </w:r>
    </w:p>
    <w:p w:rsidR="00364EEB" w:rsidRPr="00E4547C" w:rsidRDefault="00364EEB" w:rsidP="00E454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547C">
        <w:rPr>
          <w:rFonts w:ascii="Times New Roman" w:hAnsi="Times New Roman"/>
          <w:b/>
          <w:sz w:val="24"/>
          <w:szCs w:val="24"/>
        </w:rPr>
        <w:t>Рекомендаци</w:t>
      </w:r>
      <w:r w:rsidRPr="00E4547C">
        <w:rPr>
          <w:rFonts w:ascii="Times New Roman" w:hAnsi="Times New Roman"/>
          <w:sz w:val="24"/>
          <w:szCs w:val="24"/>
        </w:rPr>
        <w:t>и:</w:t>
      </w:r>
    </w:p>
    <w:p w:rsidR="00364EEB" w:rsidRPr="00E4547C" w:rsidRDefault="00364EEB" w:rsidP="00E454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547C">
        <w:rPr>
          <w:rFonts w:ascii="Times New Roman" w:hAnsi="Times New Roman"/>
          <w:sz w:val="24"/>
          <w:szCs w:val="24"/>
        </w:rPr>
        <w:t>Проанализировать результаты  пробного ЕГЭ (базовый уровень) в каждом  ОО;</w:t>
      </w:r>
    </w:p>
    <w:p w:rsidR="00364EEB" w:rsidRPr="00E4547C" w:rsidRDefault="00364EEB" w:rsidP="00E454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547C">
        <w:rPr>
          <w:rFonts w:ascii="Times New Roman" w:hAnsi="Times New Roman"/>
          <w:sz w:val="24"/>
          <w:szCs w:val="24"/>
        </w:rPr>
        <w:t xml:space="preserve">Организовать цикл уроков обобщающего повторения с целью ликвидации пробелов в знаниях;                                                                           </w:t>
      </w:r>
    </w:p>
    <w:p w:rsidR="00364EEB" w:rsidRPr="00E4547C" w:rsidRDefault="00364EEB" w:rsidP="00E454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4547C">
        <w:rPr>
          <w:rFonts w:ascii="Times New Roman" w:hAnsi="Times New Roman"/>
          <w:sz w:val="24"/>
          <w:szCs w:val="24"/>
        </w:rPr>
        <w:t>Педагогам  обратить особое внимание  на решение заданий,</w:t>
      </w:r>
      <w:r w:rsidRPr="00E4547C">
        <w:rPr>
          <w:rFonts w:ascii="Times New Roman" w:hAnsi="Times New Roman"/>
          <w:color w:val="000000"/>
          <w:sz w:val="24"/>
          <w:szCs w:val="24"/>
        </w:rPr>
        <w:t xml:space="preserve"> вызвавших наибольшие затруднения у обучающихся</w:t>
      </w:r>
      <w:r w:rsidR="000E3663">
        <w:rPr>
          <w:rFonts w:ascii="Times New Roman" w:hAnsi="Times New Roman"/>
          <w:color w:val="000000"/>
          <w:sz w:val="24"/>
          <w:szCs w:val="24"/>
        </w:rPr>
        <w:t>, а так</w:t>
      </w:r>
      <w:r>
        <w:rPr>
          <w:rFonts w:ascii="Times New Roman" w:hAnsi="Times New Roman"/>
          <w:color w:val="000000"/>
          <w:sz w:val="24"/>
          <w:szCs w:val="24"/>
        </w:rPr>
        <w:t>же обратить внимание на формирование вычислительных навыков</w:t>
      </w:r>
      <w:r w:rsidRPr="00E4547C">
        <w:rPr>
          <w:rFonts w:ascii="Times New Roman" w:hAnsi="Times New Roman"/>
          <w:color w:val="000000"/>
          <w:sz w:val="24"/>
          <w:szCs w:val="24"/>
        </w:rPr>
        <w:t>;</w:t>
      </w:r>
    </w:p>
    <w:p w:rsidR="00364EEB" w:rsidRPr="00E4547C" w:rsidRDefault="00364EEB" w:rsidP="00E454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Учителям </w:t>
      </w:r>
      <w:r w:rsidRPr="00E4547C">
        <w:rPr>
          <w:rFonts w:ascii="Times New Roman" w:hAnsi="Times New Roman"/>
          <w:color w:val="000000"/>
          <w:sz w:val="24"/>
          <w:szCs w:val="24"/>
        </w:rPr>
        <w:t>математики скорректировать   индивидуальную работу с учащимися, показавшим слабые знания по математике на базовом уровне</w:t>
      </w:r>
      <w:r w:rsidRPr="00E4547C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364EEB" w:rsidRPr="00E4547C" w:rsidRDefault="00364EEB" w:rsidP="00E454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547C">
        <w:rPr>
          <w:rFonts w:ascii="Times New Roman" w:hAnsi="Times New Roman"/>
          <w:color w:val="000000"/>
          <w:sz w:val="24"/>
          <w:szCs w:val="24"/>
        </w:rPr>
        <w:t>Педагогам  продолжить работать над повышением качества знаний учащихся при подготовке   их к ЕГЭ на базовом уровне.</w:t>
      </w:r>
    </w:p>
    <w:p w:rsidR="00364EEB" w:rsidRDefault="00364EEB" w:rsidP="00E4547C">
      <w:pPr>
        <w:tabs>
          <w:tab w:val="left" w:pos="1920"/>
        </w:tabs>
        <w:jc w:val="both"/>
      </w:pPr>
      <w:r>
        <w:tab/>
      </w:r>
    </w:p>
    <w:p w:rsidR="00364EEB" w:rsidRDefault="00364EEB" w:rsidP="00E4547C">
      <w:pPr>
        <w:tabs>
          <w:tab w:val="left" w:pos="1920"/>
        </w:tabs>
        <w:jc w:val="both"/>
      </w:pPr>
    </w:p>
    <w:p w:rsidR="00364EEB" w:rsidRDefault="00364EEB" w:rsidP="00E4547C">
      <w:pPr>
        <w:tabs>
          <w:tab w:val="left" w:pos="1920"/>
        </w:tabs>
        <w:jc w:val="both"/>
      </w:pPr>
    </w:p>
    <w:p w:rsidR="00364EEB" w:rsidRPr="00E4547C" w:rsidRDefault="00364EEB" w:rsidP="00E4547C">
      <w:pPr>
        <w:tabs>
          <w:tab w:val="left" w:pos="1920"/>
        </w:tabs>
        <w:jc w:val="right"/>
        <w:rPr>
          <w:rFonts w:ascii="Times New Roman" w:hAnsi="Times New Roman"/>
          <w:color w:val="808080"/>
          <w:sz w:val="24"/>
          <w:szCs w:val="24"/>
        </w:rPr>
      </w:pPr>
    </w:p>
    <w:sectPr w:rsidR="00364EEB" w:rsidRPr="00E4547C" w:rsidSect="00A57452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316"/>
    <w:multiLevelType w:val="hybridMultilevel"/>
    <w:tmpl w:val="C590D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3CC4"/>
    <w:multiLevelType w:val="multilevel"/>
    <w:tmpl w:val="E6FE4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BA7C20"/>
    <w:multiLevelType w:val="hybridMultilevel"/>
    <w:tmpl w:val="41EEBF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90C"/>
    <w:rsid w:val="00072E11"/>
    <w:rsid w:val="0007651D"/>
    <w:rsid w:val="000D46B5"/>
    <w:rsid w:val="000E3663"/>
    <w:rsid w:val="000F29F9"/>
    <w:rsid w:val="0013590A"/>
    <w:rsid w:val="00146677"/>
    <w:rsid w:val="001E0D2C"/>
    <w:rsid w:val="00301C8D"/>
    <w:rsid w:val="0030476A"/>
    <w:rsid w:val="003462F4"/>
    <w:rsid w:val="00364EEB"/>
    <w:rsid w:val="003B35FC"/>
    <w:rsid w:val="00480F8D"/>
    <w:rsid w:val="00497416"/>
    <w:rsid w:val="004A615A"/>
    <w:rsid w:val="004B01C2"/>
    <w:rsid w:val="004E7253"/>
    <w:rsid w:val="005155B9"/>
    <w:rsid w:val="005172B0"/>
    <w:rsid w:val="00560AA0"/>
    <w:rsid w:val="005B12C1"/>
    <w:rsid w:val="005C5AC4"/>
    <w:rsid w:val="00621C99"/>
    <w:rsid w:val="00671C19"/>
    <w:rsid w:val="006A488D"/>
    <w:rsid w:val="006B2753"/>
    <w:rsid w:val="006D69D4"/>
    <w:rsid w:val="00750D84"/>
    <w:rsid w:val="007E490C"/>
    <w:rsid w:val="0082406B"/>
    <w:rsid w:val="00925E78"/>
    <w:rsid w:val="00951F36"/>
    <w:rsid w:val="00A57452"/>
    <w:rsid w:val="00AB110A"/>
    <w:rsid w:val="00AD5DAA"/>
    <w:rsid w:val="00AF6511"/>
    <w:rsid w:val="00B644F4"/>
    <w:rsid w:val="00C65EE0"/>
    <w:rsid w:val="00CB36F4"/>
    <w:rsid w:val="00CF7887"/>
    <w:rsid w:val="00D1564D"/>
    <w:rsid w:val="00D8742E"/>
    <w:rsid w:val="00DB5ADD"/>
    <w:rsid w:val="00DF48BC"/>
    <w:rsid w:val="00E4319C"/>
    <w:rsid w:val="00E4547C"/>
    <w:rsid w:val="00E5163C"/>
    <w:rsid w:val="00F3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5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4547C"/>
    <w:rPr>
      <w:rFonts w:cs="Times New Roman"/>
      <w:b/>
    </w:rPr>
  </w:style>
  <w:style w:type="character" w:customStyle="1" w:styleId="2">
    <w:name w:val="Основной текст (2)_"/>
    <w:link w:val="20"/>
    <w:uiPriority w:val="99"/>
    <w:locked/>
    <w:rsid w:val="00E4547C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4547C"/>
    <w:pPr>
      <w:widowControl w:val="0"/>
      <w:shd w:val="clear" w:color="auto" w:fill="FFFFFF"/>
      <w:spacing w:after="0" w:line="274" w:lineRule="exact"/>
    </w:pPr>
    <w:rPr>
      <w:rFonts w:ascii="Times New Roman" w:hAnsi="Times New Roman"/>
      <w:sz w:val="20"/>
      <w:szCs w:val="20"/>
      <w:lang/>
    </w:rPr>
  </w:style>
  <w:style w:type="table" w:styleId="a5">
    <w:name w:val="Table Grid"/>
    <w:basedOn w:val="a1"/>
    <w:uiPriority w:val="99"/>
    <w:rsid w:val="00E45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uiPriority w:val="99"/>
    <w:rsid w:val="00E4547C"/>
    <w:rPr>
      <w:rFonts w:ascii="Times New Roman" w:hAnsi="Times New Roman"/>
      <w:sz w:val="16"/>
    </w:rPr>
  </w:style>
  <w:style w:type="paragraph" w:styleId="a6">
    <w:name w:val="No Spacing"/>
    <w:uiPriority w:val="99"/>
    <w:qFormat/>
    <w:rsid w:val="00E4547C"/>
    <w:rPr>
      <w:sz w:val="22"/>
      <w:szCs w:val="22"/>
      <w:lang w:eastAsia="en-US"/>
    </w:rPr>
  </w:style>
  <w:style w:type="character" w:customStyle="1" w:styleId="21">
    <w:name w:val="Заголовок №2_"/>
    <w:link w:val="22"/>
    <w:uiPriority w:val="99"/>
    <w:locked/>
    <w:rsid w:val="00E4547C"/>
    <w:rPr>
      <w:rFonts w:ascii="Times New Roman" w:hAnsi="Times New Roman"/>
      <w:b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4547C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sz w:val="20"/>
      <w:szCs w:val="20"/>
      <w:lang/>
    </w:rPr>
  </w:style>
  <w:style w:type="paragraph" w:styleId="a7">
    <w:name w:val="List Paragraph"/>
    <w:basedOn w:val="a"/>
    <w:uiPriority w:val="99"/>
    <w:qFormat/>
    <w:rsid w:val="00E4547C"/>
    <w:pPr>
      <w:ind w:left="720"/>
      <w:contextualSpacing/>
    </w:pPr>
  </w:style>
  <w:style w:type="paragraph" w:customStyle="1" w:styleId="Default">
    <w:name w:val="Default"/>
    <w:uiPriority w:val="99"/>
    <w:rsid w:val="005C5A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Анализрезультатов пробного ЕГЭ (Базовый уровень) </vt:lpstr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Анализрезультатов пробного ЕГЭ (Базовый уровень) </dc:title>
  <dc:subject/>
  <dc:creator>user</dc:creator>
  <cp:keywords/>
  <dc:description/>
  <cp:lastModifiedBy>Булгакова Татьяна Евгеньевна</cp:lastModifiedBy>
  <cp:revision>6</cp:revision>
  <cp:lastPrinted>2019-04-04T11:48:00Z</cp:lastPrinted>
  <dcterms:created xsi:type="dcterms:W3CDTF">2019-03-28T14:11:00Z</dcterms:created>
  <dcterms:modified xsi:type="dcterms:W3CDTF">2019-04-05T05:46:00Z</dcterms:modified>
</cp:coreProperties>
</file>