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96" w:rsidRPr="00FE2F7C" w:rsidRDefault="007E5C96" w:rsidP="00F7363C">
      <w:pPr>
        <w:pStyle w:val="ConsPlusTitle"/>
        <w:tabs>
          <w:tab w:val="left" w:pos="993"/>
        </w:tabs>
        <w:ind w:firstLine="709"/>
        <w:jc w:val="center"/>
        <w:outlineLvl w:val="0"/>
        <w:rPr>
          <w:rFonts w:ascii="Times New Roman" w:hAnsi="Times New Roman" w:cs="Times New Roman"/>
          <w:sz w:val="28"/>
          <w:szCs w:val="28"/>
        </w:rPr>
      </w:pPr>
      <w:r w:rsidRPr="00FE2F7C">
        <w:rPr>
          <w:rFonts w:ascii="Times New Roman" w:hAnsi="Times New Roman" w:cs="Times New Roman"/>
          <w:sz w:val="28"/>
          <w:szCs w:val="28"/>
        </w:rPr>
        <w:t>Рекомендации</w:t>
      </w:r>
    </w:p>
    <w:p w:rsidR="007E5C96" w:rsidRPr="00FE2F7C" w:rsidRDefault="007E5C96" w:rsidP="00F7363C">
      <w:pPr>
        <w:pStyle w:val="ConsPlusTitle"/>
        <w:tabs>
          <w:tab w:val="left" w:pos="993"/>
        </w:tabs>
        <w:ind w:firstLine="709"/>
        <w:jc w:val="center"/>
        <w:rPr>
          <w:rFonts w:ascii="Times New Roman" w:hAnsi="Times New Roman" w:cs="Times New Roman"/>
          <w:sz w:val="28"/>
          <w:szCs w:val="28"/>
        </w:rPr>
      </w:pPr>
      <w:r>
        <w:rPr>
          <w:rFonts w:ascii="Times New Roman" w:hAnsi="Times New Roman" w:cs="Times New Roman"/>
          <w:sz w:val="28"/>
          <w:szCs w:val="28"/>
        </w:rPr>
        <w:t>по</w:t>
      </w:r>
      <w:r w:rsidRPr="00FE2F7C">
        <w:rPr>
          <w:rFonts w:ascii="Times New Roman" w:hAnsi="Times New Roman" w:cs="Times New Roman"/>
          <w:sz w:val="28"/>
          <w:szCs w:val="28"/>
        </w:rPr>
        <w:t xml:space="preserve"> оформлени</w:t>
      </w:r>
      <w:r>
        <w:rPr>
          <w:rFonts w:ascii="Times New Roman" w:hAnsi="Times New Roman" w:cs="Times New Roman"/>
          <w:sz w:val="28"/>
          <w:szCs w:val="28"/>
        </w:rPr>
        <w:t xml:space="preserve">ю </w:t>
      </w:r>
      <w:r w:rsidRPr="00FE2F7C">
        <w:rPr>
          <w:rFonts w:ascii="Times New Roman" w:hAnsi="Times New Roman" w:cs="Times New Roman"/>
          <w:sz w:val="28"/>
          <w:szCs w:val="28"/>
        </w:rPr>
        <w:t>документов</w:t>
      </w:r>
    </w:p>
    <w:p w:rsidR="007E5C96" w:rsidRPr="00FE2F7C" w:rsidRDefault="007E5C96" w:rsidP="00F7363C">
      <w:pPr>
        <w:pStyle w:val="ConsPlusTitle"/>
        <w:tabs>
          <w:tab w:val="left" w:pos="993"/>
        </w:tabs>
        <w:ind w:firstLine="709"/>
        <w:jc w:val="center"/>
        <w:rPr>
          <w:rFonts w:ascii="Times New Roman" w:hAnsi="Times New Roman" w:cs="Times New Roman"/>
          <w:sz w:val="28"/>
          <w:szCs w:val="28"/>
        </w:rPr>
      </w:pPr>
      <w:r>
        <w:rPr>
          <w:rFonts w:ascii="Times New Roman" w:hAnsi="Times New Roman" w:cs="Times New Roman"/>
          <w:sz w:val="28"/>
          <w:szCs w:val="28"/>
        </w:rPr>
        <w:t>на</w:t>
      </w:r>
      <w:r w:rsidRPr="00FE2F7C">
        <w:rPr>
          <w:rFonts w:ascii="Times New Roman" w:hAnsi="Times New Roman" w:cs="Times New Roman"/>
          <w:sz w:val="28"/>
          <w:szCs w:val="28"/>
        </w:rPr>
        <w:t xml:space="preserve"> награждени</w:t>
      </w:r>
      <w:r>
        <w:rPr>
          <w:rFonts w:ascii="Times New Roman" w:hAnsi="Times New Roman" w:cs="Times New Roman"/>
          <w:sz w:val="28"/>
          <w:szCs w:val="28"/>
        </w:rPr>
        <w:t xml:space="preserve">е </w:t>
      </w:r>
      <w:r w:rsidRPr="00FE2F7C">
        <w:rPr>
          <w:rFonts w:ascii="Times New Roman" w:hAnsi="Times New Roman" w:cs="Times New Roman"/>
          <w:sz w:val="28"/>
          <w:szCs w:val="28"/>
        </w:rPr>
        <w:t>ведомственными наградами Министерства</w:t>
      </w:r>
    </w:p>
    <w:p w:rsidR="007E5C96" w:rsidRPr="00FE2F7C" w:rsidRDefault="007E5C96" w:rsidP="00F7363C">
      <w:pPr>
        <w:pStyle w:val="ConsPlusTitle"/>
        <w:tabs>
          <w:tab w:val="left" w:pos="993"/>
        </w:tabs>
        <w:ind w:firstLine="709"/>
        <w:jc w:val="center"/>
        <w:rPr>
          <w:rFonts w:ascii="Times New Roman" w:hAnsi="Times New Roman" w:cs="Times New Roman"/>
          <w:sz w:val="28"/>
          <w:szCs w:val="28"/>
        </w:rPr>
      </w:pPr>
      <w:r w:rsidRPr="00FE2F7C">
        <w:rPr>
          <w:rFonts w:ascii="Times New Roman" w:hAnsi="Times New Roman" w:cs="Times New Roman"/>
          <w:sz w:val="28"/>
          <w:szCs w:val="28"/>
        </w:rPr>
        <w:t>просвещения Российской Федерации</w:t>
      </w:r>
      <w:r>
        <w:rPr>
          <w:rFonts w:ascii="Times New Roman" w:hAnsi="Times New Roman" w:cs="Times New Roman"/>
          <w:sz w:val="28"/>
          <w:szCs w:val="28"/>
        </w:rPr>
        <w:t xml:space="preserve"> </w:t>
      </w:r>
      <w:r w:rsidRPr="00FE2F7C">
        <w:rPr>
          <w:rFonts w:ascii="Times New Roman" w:hAnsi="Times New Roman" w:cs="Times New Roman"/>
          <w:sz w:val="28"/>
          <w:szCs w:val="28"/>
        </w:rPr>
        <w:t>знаком отличия</w:t>
      </w:r>
    </w:p>
    <w:p w:rsidR="007E5C96" w:rsidRPr="00FE2F7C" w:rsidRDefault="007E5C96" w:rsidP="00F7363C">
      <w:pPr>
        <w:pStyle w:val="ConsPlusTitle"/>
        <w:tabs>
          <w:tab w:val="left" w:pos="993"/>
        </w:tabs>
        <w:ind w:firstLine="709"/>
        <w:jc w:val="center"/>
        <w:rPr>
          <w:rFonts w:ascii="Times New Roman" w:hAnsi="Times New Roman" w:cs="Times New Roman"/>
          <w:sz w:val="28"/>
          <w:szCs w:val="28"/>
        </w:rPr>
      </w:pPr>
      <w:r w:rsidRPr="00FE2F7C">
        <w:rPr>
          <w:rFonts w:ascii="Times New Roman" w:hAnsi="Times New Roman" w:cs="Times New Roman"/>
          <w:sz w:val="28"/>
          <w:szCs w:val="28"/>
        </w:rPr>
        <w:t>Министерства просвещения Российской Федерации</w:t>
      </w:r>
    </w:p>
    <w:p w:rsidR="007E5C96" w:rsidRPr="00FE2F7C" w:rsidRDefault="007E5C96" w:rsidP="00F7363C">
      <w:pPr>
        <w:pStyle w:val="ConsPlusTitle"/>
        <w:tabs>
          <w:tab w:val="left" w:pos="993"/>
        </w:tabs>
        <w:ind w:firstLine="709"/>
        <w:jc w:val="center"/>
        <w:rPr>
          <w:rFonts w:ascii="Times New Roman" w:hAnsi="Times New Roman" w:cs="Times New Roman"/>
          <w:sz w:val="28"/>
          <w:szCs w:val="28"/>
        </w:rPr>
      </w:pPr>
      <w:r w:rsidRPr="00FE2F7C">
        <w:rPr>
          <w:rFonts w:ascii="Times New Roman" w:hAnsi="Times New Roman" w:cs="Times New Roman"/>
          <w:sz w:val="28"/>
          <w:szCs w:val="28"/>
        </w:rPr>
        <w:t>«Отличник просвещения»</w:t>
      </w:r>
    </w:p>
    <w:p w:rsidR="007E5C96" w:rsidRPr="00FE2F7C" w:rsidRDefault="007E5C96" w:rsidP="00144842">
      <w:pPr>
        <w:pStyle w:val="ConsPlusTitle"/>
        <w:tabs>
          <w:tab w:val="left" w:pos="993"/>
        </w:tabs>
        <w:ind w:firstLine="709"/>
        <w:jc w:val="center"/>
        <w:rPr>
          <w:rFonts w:ascii="Times New Roman" w:hAnsi="Times New Roman" w:cs="Times New Roman"/>
          <w:sz w:val="28"/>
          <w:szCs w:val="28"/>
        </w:rPr>
      </w:pPr>
      <w:r w:rsidRPr="00F63F78">
        <w:rPr>
          <w:rFonts w:ascii="Times New Roman" w:hAnsi="Times New Roman" w:cs="Times New Roman"/>
          <w:b w:val="0"/>
          <w:sz w:val="28"/>
          <w:szCs w:val="28"/>
        </w:rPr>
        <w:t>(</w:t>
      </w:r>
      <w:r w:rsidRPr="00B00F9E">
        <w:rPr>
          <w:rFonts w:ascii="Times New Roman" w:hAnsi="Times New Roman" w:cs="Times New Roman"/>
          <w:b w:val="0"/>
          <w:sz w:val="28"/>
          <w:szCs w:val="28"/>
        </w:rPr>
        <w:t>на основе</w:t>
      </w:r>
      <w:r>
        <w:rPr>
          <w:rFonts w:ascii="Times New Roman" w:hAnsi="Times New Roman" w:cs="Times New Roman"/>
          <w:b w:val="0"/>
          <w:sz w:val="28"/>
          <w:szCs w:val="28"/>
        </w:rPr>
        <w:t xml:space="preserve"> </w:t>
      </w:r>
      <w:r w:rsidRPr="00FE2F7C">
        <w:rPr>
          <w:rFonts w:ascii="Times New Roman" w:hAnsi="Times New Roman" w:cs="Times New Roman"/>
          <w:b w:val="0"/>
          <w:sz w:val="28"/>
          <w:szCs w:val="28"/>
        </w:rPr>
        <w:t>письм</w:t>
      </w:r>
      <w:r>
        <w:rPr>
          <w:rFonts w:ascii="Times New Roman" w:hAnsi="Times New Roman" w:cs="Times New Roman"/>
          <w:b w:val="0"/>
          <w:sz w:val="28"/>
          <w:szCs w:val="28"/>
        </w:rPr>
        <w:t xml:space="preserve">а </w:t>
      </w:r>
      <w:proofErr w:type="spellStart"/>
      <w:r w:rsidRPr="00FE2F7C">
        <w:rPr>
          <w:rFonts w:ascii="Times New Roman" w:hAnsi="Times New Roman" w:cs="Times New Roman"/>
          <w:b w:val="0"/>
          <w:sz w:val="28"/>
          <w:szCs w:val="28"/>
        </w:rPr>
        <w:t>Минпросвещения</w:t>
      </w:r>
      <w:proofErr w:type="spellEnd"/>
      <w:r w:rsidRPr="00FE2F7C">
        <w:rPr>
          <w:rFonts w:ascii="Times New Roman" w:hAnsi="Times New Roman" w:cs="Times New Roman"/>
          <w:b w:val="0"/>
          <w:sz w:val="28"/>
          <w:szCs w:val="28"/>
        </w:rPr>
        <w:t xml:space="preserve"> РФ от 5 августа 2019 г. № 12-453 «О порядке оформления и представления</w:t>
      </w:r>
      <w:r>
        <w:rPr>
          <w:rFonts w:ascii="Times New Roman" w:hAnsi="Times New Roman" w:cs="Times New Roman"/>
          <w:b w:val="0"/>
          <w:sz w:val="28"/>
          <w:szCs w:val="28"/>
        </w:rPr>
        <w:t xml:space="preserve"> </w:t>
      </w:r>
      <w:r w:rsidRPr="00FE2F7C">
        <w:rPr>
          <w:rFonts w:ascii="Times New Roman" w:hAnsi="Times New Roman" w:cs="Times New Roman"/>
          <w:b w:val="0"/>
          <w:sz w:val="28"/>
          <w:szCs w:val="28"/>
        </w:rPr>
        <w:t>документов о награждении»</w:t>
      </w:r>
      <w:r w:rsidRPr="00F63F78">
        <w:rPr>
          <w:rFonts w:ascii="Times New Roman" w:hAnsi="Times New Roman" w:cs="Times New Roman"/>
          <w:b w:val="0"/>
          <w:sz w:val="28"/>
          <w:szCs w:val="28"/>
        </w:rPr>
        <w:t>)</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p>
    <w:p w:rsidR="007E5C96" w:rsidRPr="00FE2F7C" w:rsidRDefault="007E5C96" w:rsidP="00144842">
      <w:pPr>
        <w:pStyle w:val="ConsPlusTitle"/>
        <w:numPr>
          <w:ilvl w:val="0"/>
          <w:numId w:val="1"/>
        </w:numPr>
        <w:tabs>
          <w:tab w:val="left" w:pos="993"/>
        </w:tabs>
        <w:jc w:val="center"/>
        <w:outlineLvl w:val="1"/>
        <w:rPr>
          <w:rFonts w:ascii="Times New Roman" w:hAnsi="Times New Roman" w:cs="Times New Roman"/>
          <w:sz w:val="28"/>
          <w:szCs w:val="28"/>
        </w:rPr>
      </w:pPr>
      <w:r w:rsidRPr="00FE2F7C">
        <w:rPr>
          <w:rFonts w:ascii="Times New Roman" w:hAnsi="Times New Roman" w:cs="Times New Roman"/>
          <w:sz w:val="28"/>
          <w:szCs w:val="28"/>
        </w:rPr>
        <w:t>Рекомендации по оформлению документов о награждении</w:t>
      </w:r>
    </w:p>
    <w:p w:rsidR="007E5C96" w:rsidRPr="00FE2F7C" w:rsidRDefault="007E5C96" w:rsidP="00F7363C">
      <w:pPr>
        <w:pStyle w:val="ConsPlusNormal"/>
        <w:numPr>
          <w:ilvl w:val="0"/>
          <w:numId w:val="1"/>
        </w:numPr>
        <w:tabs>
          <w:tab w:val="left" w:pos="993"/>
        </w:tabs>
        <w:ind w:left="0" w:firstLine="709"/>
        <w:jc w:val="both"/>
        <w:rPr>
          <w:rFonts w:ascii="Times New Roman" w:hAnsi="Times New Roman" w:cs="Times New Roman"/>
          <w:sz w:val="28"/>
          <w:szCs w:val="28"/>
        </w:rPr>
      </w:pPr>
      <w:r w:rsidRPr="00FE2F7C">
        <w:rPr>
          <w:rFonts w:ascii="Times New Roman" w:hAnsi="Times New Roman" w:cs="Times New Roman"/>
          <w:sz w:val="28"/>
          <w:szCs w:val="28"/>
        </w:rPr>
        <w:t>Ведомственными наградами Министерства просвещения Российской Федерации (далее соответственно - ведомственные награды, Знак отличия) награждаются работники за добросовестный труд и заслуги (достижения) в сфере образования.</w:t>
      </w:r>
    </w:p>
    <w:p w:rsidR="007E5C96" w:rsidRPr="00FE2F7C" w:rsidRDefault="007E5C96" w:rsidP="00144842">
      <w:pPr>
        <w:pStyle w:val="ConsPlusNormal"/>
        <w:numPr>
          <w:ilvl w:val="0"/>
          <w:numId w:val="1"/>
        </w:numPr>
        <w:tabs>
          <w:tab w:val="left" w:pos="1134"/>
        </w:tabs>
        <w:ind w:left="0" w:firstLine="709"/>
        <w:jc w:val="both"/>
        <w:rPr>
          <w:rFonts w:ascii="Times New Roman" w:hAnsi="Times New Roman" w:cs="Times New Roman"/>
          <w:sz w:val="28"/>
          <w:szCs w:val="28"/>
        </w:rPr>
      </w:pPr>
      <w:r w:rsidRPr="00FE2F7C">
        <w:rPr>
          <w:rFonts w:ascii="Times New Roman" w:hAnsi="Times New Roman" w:cs="Times New Roman"/>
          <w:sz w:val="28"/>
          <w:szCs w:val="28"/>
        </w:rPr>
        <w:t>Число лиц, представляемых к награждению ведомственными наградами, может составлять не более 1 (одного) человека в год от каждых 100 работающих в организации (органов).</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При праздновании юбилейных дат организации число лиц, представляемых к на</w:t>
      </w:r>
      <w:r>
        <w:rPr>
          <w:rFonts w:ascii="Times New Roman" w:hAnsi="Times New Roman" w:cs="Times New Roman"/>
          <w:sz w:val="28"/>
          <w:szCs w:val="28"/>
        </w:rPr>
        <w:t>гр</w:t>
      </w:r>
      <w:r w:rsidRPr="00FE2F7C">
        <w:rPr>
          <w:rFonts w:ascii="Times New Roman" w:hAnsi="Times New Roman" w:cs="Times New Roman"/>
          <w:sz w:val="28"/>
          <w:szCs w:val="28"/>
        </w:rPr>
        <w:t>аждению, может увеличиваться в два раза.</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 xml:space="preserve">3.Решение о возбуждении ходатайства о награждении ведомственными наградами </w:t>
      </w:r>
      <w:proofErr w:type="spellStart"/>
      <w:r w:rsidRPr="00FE2F7C">
        <w:rPr>
          <w:rFonts w:ascii="Times New Roman" w:hAnsi="Times New Roman" w:cs="Times New Roman"/>
          <w:sz w:val="28"/>
          <w:szCs w:val="28"/>
        </w:rPr>
        <w:t>Минпросвещения</w:t>
      </w:r>
      <w:proofErr w:type="spellEnd"/>
      <w:r w:rsidRPr="00FE2F7C">
        <w:rPr>
          <w:rFonts w:ascii="Times New Roman" w:hAnsi="Times New Roman" w:cs="Times New Roman"/>
          <w:sz w:val="28"/>
          <w:szCs w:val="28"/>
        </w:rPr>
        <w:t xml:space="preserve"> России и Знаком отличия принимается коллективом организации и рассматривается коллегиальным органом организации (органа) (далее соответственно - организация, коллегиальный орган).</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 xml:space="preserve">При представлении к награждению граждан за деятельность, не связанную </w:t>
      </w:r>
      <w:proofErr w:type="gramStart"/>
      <w:r w:rsidRPr="00FE2F7C">
        <w:rPr>
          <w:rFonts w:ascii="Times New Roman" w:hAnsi="Times New Roman" w:cs="Times New Roman"/>
          <w:sz w:val="28"/>
          <w:szCs w:val="28"/>
        </w:rPr>
        <w:t>с</w:t>
      </w:r>
      <w:proofErr w:type="gramEnd"/>
      <w:r w:rsidRPr="00FE2F7C">
        <w:rPr>
          <w:rFonts w:ascii="Times New Roman" w:hAnsi="Times New Roman" w:cs="Times New Roman"/>
          <w:sz w:val="28"/>
          <w:szCs w:val="28"/>
        </w:rPr>
        <w:t xml:space="preserve"> их основной работой (за активное участие в общественной работе и другую деятельность), вопрос о награждении, инициированный в соответствующей сторонней организации, должен в обязательном порядке рассматриваться в коллективе по месту их основной работы.</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Решение коллектива организации оформляется протоколом, о чем делается запись в наградном листе к ведомственной награде и в представлении к Знаку отличия.</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 xml:space="preserve">4.Вид награды определяется исходя из характера и степени заслуг, а также стажа работы (службы) кандидата, представляемого к награждению в организации с учетом требований </w:t>
      </w:r>
      <w:hyperlink r:id="rId6" w:history="1">
        <w:r w:rsidRPr="00FE2F7C">
          <w:rPr>
            <w:rFonts w:ascii="Times New Roman" w:hAnsi="Times New Roman" w:cs="Times New Roman"/>
            <w:color w:val="000000" w:themeColor="text1"/>
            <w:sz w:val="28"/>
            <w:szCs w:val="28"/>
          </w:rPr>
          <w:t>Положения</w:t>
        </w:r>
      </w:hyperlink>
      <w:r w:rsidRPr="00FE2F7C">
        <w:rPr>
          <w:rFonts w:ascii="Times New Roman" w:hAnsi="Times New Roman" w:cs="Times New Roman"/>
          <w:sz w:val="28"/>
          <w:szCs w:val="28"/>
        </w:rPr>
        <w:t xml:space="preserve"> о ведомственных наградах </w:t>
      </w:r>
      <w:proofErr w:type="spellStart"/>
      <w:r w:rsidRPr="00FE2F7C">
        <w:rPr>
          <w:rFonts w:ascii="Times New Roman" w:hAnsi="Times New Roman" w:cs="Times New Roman"/>
          <w:sz w:val="28"/>
          <w:szCs w:val="28"/>
        </w:rPr>
        <w:t>Минпросвещения</w:t>
      </w:r>
      <w:proofErr w:type="spellEnd"/>
      <w:r w:rsidRPr="00FE2F7C">
        <w:rPr>
          <w:rFonts w:ascii="Times New Roman" w:hAnsi="Times New Roman" w:cs="Times New Roman"/>
          <w:sz w:val="28"/>
          <w:szCs w:val="28"/>
        </w:rPr>
        <w:t xml:space="preserve"> России.</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5.К ходатайству в зависимости от вида награды прилагается наградной лист на ведомственную награду или представление на Знак отличия.</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Бланк "Наградной лист" имеет формат бумаги A4.</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Бланк "Представление" имеет формат бумаги A3.</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 xml:space="preserve">Наградной лист/представление оформляется с использованием печатных устройств. При заполнении наградного листа/представления не допускаются какие-либо сокращения, неточности и исправления. Набор и печать текста на бланках осуществляется в текстовом процессоре </w:t>
      </w:r>
      <w:proofErr w:type="spellStart"/>
      <w:r w:rsidRPr="00FE2F7C">
        <w:rPr>
          <w:rFonts w:ascii="Times New Roman" w:hAnsi="Times New Roman" w:cs="Times New Roman"/>
          <w:sz w:val="28"/>
          <w:szCs w:val="28"/>
        </w:rPr>
        <w:t>MicrosoftWord</w:t>
      </w:r>
      <w:proofErr w:type="spellEnd"/>
      <w:r w:rsidRPr="00FE2F7C">
        <w:rPr>
          <w:rFonts w:ascii="Times New Roman" w:hAnsi="Times New Roman" w:cs="Times New Roman"/>
          <w:sz w:val="28"/>
          <w:szCs w:val="28"/>
        </w:rPr>
        <w:t xml:space="preserve">, шрифт </w:t>
      </w:r>
      <w:proofErr w:type="spellStart"/>
      <w:r w:rsidRPr="00FE2F7C">
        <w:rPr>
          <w:rFonts w:ascii="Times New Roman" w:hAnsi="Times New Roman" w:cs="Times New Roman"/>
          <w:sz w:val="28"/>
          <w:szCs w:val="28"/>
        </w:rPr>
        <w:t>TimesNewRoman</w:t>
      </w:r>
      <w:proofErr w:type="spellEnd"/>
      <w:r w:rsidRPr="00FE2F7C">
        <w:rPr>
          <w:rFonts w:ascii="Times New Roman" w:hAnsi="Times New Roman" w:cs="Times New Roman"/>
          <w:sz w:val="28"/>
          <w:szCs w:val="28"/>
        </w:rPr>
        <w:t xml:space="preserve"> размер </w:t>
      </w:r>
      <w:r>
        <w:rPr>
          <w:rFonts w:ascii="Times New Roman" w:hAnsi="Times New Roman" w:cs="Times New Roman"/>
          <w:sz w:val="28"/>
          <w:szCs w:val="28"/>
        </w:rPr>
        <w:t>№</w:t>
      </w:r>
      <w:r w:rsidRPr="00FE2F7C">
        <w:rPr>
          <w:rFonts w:ascii="Times New Roman" w:hAnsi="Times New Roman" w:cs="Times New Roman"/>
          <w:sz w:val="28"/>
          <w:szCs w:val="28"/>
        </w:rPr>
        <w:t xml:space="preserve"> 12 - 14.</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6</w:t>
      </w:r>
      <w:r w:rsidRPr="00FE2F7C">
        <w:rPr>
          <w:rFonts w:ascii="Times New Roman" w:hAnsi="Times New Roman" w:cs="Times New Roman"/>
          <w:sz w:val="28"/>
          <w:szCs w:val="28"/>
        </w:rPr>
        <w:t>.В наградном листе/представлении в соответствующих графах указываются следующие сведения:</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 xml:space="preserve">-наименование ведомственной награды </w:t>
      </w:r>
      <w:proofErr w:type="spellStart"/>
      <w:r w:rsidRPr="00FE2F7C">
        <w:rPr>
          <w:rFonts w:ascii="Times New Roman" w:hAnsi="Times New Roman" w:cs="Times New Roman"/>
          <w:sz w:val="28"/>
          <w:szCs w:val="28"/>
        </w:rPr>
        <w:t>Минпросвещения</w:t>
      </w:r>
      <w:proofErr w:type="spellEnd"/>
      <w:r w:rsidRPr="00FE2F7C">
        <w:rPr>
          <w:rFonts w:ascii="Times New Roman" w:hAnsi="Times New Roman" w:cs="Times New Roman"/>
          <w:sz w:val="28"/>
          <w:szCs w:val="28"/>
        </w:rPr>
        <w:t xml:space="preserve"> России </w:t>
      </w:r>
      <w:r w:rsidRPr="00FE2F7C">
        <w:rPr>
          <w:rFonts w:ascii="Times New Roman" w:hAnsi="Times New Roman" w:cs="Times New Roman"/>
          <w:sz w:val="28"/>
          <w:szCs w:val="28"/>
        </w:rPr>
        <w:lastRenderedPageBreak/>
        <w:t>полностью, без сокращений;</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 xml:space="preserve">-фамилия (заглавными буквами), имя, отчество </w:t>
      </w:r>
      <w:proofErr w:type="gramStart"/>
      <w:r w:rsidRPr="00FE2F7C">
        <w:rPr>
          <w:rFonts w:ascii="Times New Roman" w:hAnsi="Times New Roman" w:cs="Times New Roman"/>
          <w:sz w:val="28"/>
          <w:szCs w:val="28"/>
        </w:rPr>
        <w:t>награждаемого</w:t>
      </w:r>
      <w:proofErr w:type="gramEnd"/>
      <w:r w:rsidRPr="00FE2F7C">
        <w:rPr>
          <w:rFonts w:ascii="Times New Roman" w:hAnsi="Times New Roman" w:cs="Times New Roman"/>
          <w:sz w:val="28"/>
          <w:szCs w:val="28"/>
        </w:rPr>
        <w:t xml:space="preserve"> в именительном падеже (например, ИВАНОВ Иван Иванович);</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 xml:space="preserve">-место работы и занимаемая должность согласно записи в трудовой </w:t>
      </w:r>
      <w:proofErr w:type="gramStart"/>
      <w:r w:rsidRPr="00FE2F7C">
        <w:rPr>
          <w:rFonts w:ascii="Times New Roman" w:hAnsi="Times New Roman" w:cs="Times New Roman"/>
          <w:sz w:val="28"/>
          <w:szCs w:val="28"/>
        </w:rPr>
        <w:t>книжке</w:t>
      </w:r>
      <w:proofErr w:type="gramEnd"/>
      <w:r w:rsidRPr="00FE2F7C">
        <w:rPr>
          <w:rFonts w:ascii="Times New Roman" w:hAnsi="Times New Roman" w:cs="Times New Roman"/>
          <w:sz w:val="28"/>
          <w:szCs w:val="28"/>
        </w:rPr>
        <w:t xml:space="preserve"> с указанием занимаемой в настоящее время должности и полного, без сокращения, наименования структурного подразделения, органа (организации), в котором осуществляется текущая трудовая деятельность (служба) представляемого к награждению;</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-пол без сокращений (женский/мужской);</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-дата рождения числовым способом (например, 10.06.1958);</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proofErr w:type="gramStart"/>
      <w:r w:rsidRPr="00FE2F7C">
        <w:rPr>
          <w:rFonts w:ascii="Times New Roman" w:hAnsi="Times New Roman" w:cs="Times New Roman"/>
          <w:sz w:val="28"/>
          <w:szCs w:val="28"/>
        </w:rPr>
        <w:t>-место рождения по документу, удостоверяющему личность (например, согласно паспорту гражданина Российской Федерации:</w:t>
      </w:r>
      <w:proofErr w:type="gramEnd"/>
      <w:r w:rsidRPr="00FE2F7C">
        <w:rPr>
          <w:rFonts w:ascii="Times New Roman" w:hAnsi="Times New Roman" w:cs="Times New Roman"/>
          <w:sz w:val="28"/>
          <w:szCs w:val="28"/>
        </w:rPr>
        <w:t xml:space="preserve"> </w:t>
      </w:r>
      <w:proofErr w:type="gramStart"/>
      <w:r w:rsidRPr="00FE2F7C">
        <w:rPr>
          <w:rFonts w:ascii="Times New Roman" w:hAnsi="Times New Roman" w:cs="Times New Roman"/>
          <w:sz w:val="28"/>
          <w:szCs w:val="28"/>
        </w:rPr>
        <w:t>Рязанская обл., г. Шилово, ул. Первомайская, д. 10; ГДР, г. Лейпциг);</w:t>
      </w:r>
      <w:proofErr w:type="gramEnd"/>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-образование с обозначением уровня, полного наименования учебного заведения и года его окончания через запятую (например: высшее, Московский политехнический университет, 1980 г.);</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-ученая степень и ученое звание при их наличии и полностью, без сокращений (например, доктор экономических наук, профессор), либо: не имеет;</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-государственные и ведомственные награды в хронологическом порядке, без сокращения наименования и с указанием числовым способом только года награждения (например</w:t>
      </w:r>
      <w:r>
        <w:rPr>
          <w:rFonts w:ascii="Times New Roman" w:hAnsi="Times New Roman" w:cs="Times New Roman"/>
          <w:sz w:val="28"/>
          <w:szCs w:val="28"/>
        </w:rPr>
        <w:t>:</w:t>
      </w:r>
      <w:r w:rsidRPr="00FE2F7C">
        <w:rPr>
          <w:rFonts w:ascii="Times New Roman" w:hAnsi="Times New Roman" w:cs="Times New Roman"/>
          <w:sz w:val="28"/>
          <w:szCs w:val="28"/>
        </w:rPr>
        <w:t xml:space="preserve"> орден Дружбы, 1996 г.; Почетная грамота </w:t>
      </w:r>
      <w:proofErr w:type="spellStart"/>
      <w:r w:rsidRPr="00FE2F7C">
        <w:rPr>
          <w:rFonts w:ascii="Times New Roman" w:hAnsi="Times New Roman" w:cs="Times New Roman"/>
          <w:sz w:val="28"/>
          <w:szCs w:val="28"/>
        </w:rPr>
        <w:t>Минобрнауки</w:t>
      </w:r>
      <w:proofErr w:type="spellEnd"/>
      <w:r w:rsidRPr="00FE2F7C">
        <w:rPr>
          <w:rFonts w:ascii="Times New Roman" w:hAnsi="Times New Roman" w:cs="Times New Roman"/>
          <w:sz w:val="28"/>
          <w:szCs w:val="28"/>
        </w:rPr>
        <w:t xml:space="preserve"> России, 2016 г.).</w:t>
      </w:r>
      <w:r w:rsidR="00D00A79">
        <w:rPr>
          <w:rFonts w:ascii="Times New Roman" w:hAnsi="Times New Roman" w:cs="Times New Roman"/>
          <w:sz w:val="28"/>
          <w:szCs w:val="28"/>
        </w:rPr>
        <w:t xml:space="preserve"> </w:t>
      </w:r>
      <w:r w:rsidRPr="00FE2F7C">
        <w:rPr>
          <w:rFonts w:ascii="Times New Roman" w:hAnsi="Times New Roman" w:cs="Times New Roman"/>
          <w:sz w:val="28"/>
          <w:szCs w:val="28"/>
        </w:rPr>
        <w:t>При отсутствии государственных и ведомственных наград пишется: не награждался</w:t>
      </w:r>
      <w:r>
        <w:rPr>
          <w:rFonts w:ascii="Times New Roman" w:hAnsi="Times New Roman" w:cs="Times New Roman"/>
          <w:sz w:val="28"/>
          <w:szCs w:val="28"/>
        </w:rPr>
        <w:t>;</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-общий стаж, стаж работы в сфере с указанием числовым способом количества полных лет (без округления), без учета периодов обучения в образовательных организациях среднего профессионального и (или) высшего образования (например</w:t>
      </w:r>
      <w:r>
        <w:rPr>
          <w:rFonts w:ascii="Times New Roman" w:hAnsi="Times New Roman" w:cs="Times New Roman"/>
          <w:sz w:val="28"/>
          <w:szCs w:val="28"/>
        </w:rPr>
        <w:t>:</w:t>
      </w:r>
      <w:r w:rsidRPr="00FE2F7C">
        <w:rPr>
          <w:rFonts w:ascii="Times New Roman" w:hAnsi="Times New Roman" w:cs="Times New Roman"/>
          <w:sz w:val="28"/>
          <w:szCs w:val="28"/>
        </w:rPr>
        <w:t xml:space="preserve"> 15);</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-трудовая деятельность в соответствии с записями в трудовой книжке с указанием всех ранее занимаемых должностей и сроков работы в этих должностях.</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Каждая вновь занимаемая должность пишется на отдельной строке с указанием месяца и года поступления и ухода.</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При наличии перерыва в работе вносятся сведения с указанием причины (например: 01.1980 - 05.1981 отпуск по уходу за ребенком; либо: временно не работал)</w:t>
      </w:r>
      <w:r>
        <w:rPr>
          <w:rFonts w:ascii="Times New Roman" w:hAnsi="Times New Roman" w:cs="Times New Roman"/>
          <w:sz w:val="28"/>
          <w:szCs w:val="28"/>
        </w:rPr>
        <w:t>;</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-в характеристике представляемого к награждению должны быть отражены данные, характеризующие его трудовые заслуги, достижения, сведения об эффективности и качестве работы.</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Наградной лист/представление подписывают:</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1) для награждения ведомственными наградами:</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-руководитель организации или лицо, исполняющее его обязанности (копия приказа прилагается);</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-председатель коллегиального органа организации.</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На руководителя организации наградной лист подписывается заместителем руководителя и председателем коллегиального органа организации.</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2) для награждения Знаком отличия:</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-руководитель организации;</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lastRenderedPageBreak/>
        <w:t>-секретарь коллегиального органа организации;</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-руководитель органа исполнительной власти субъекта Российской Федерации, осуществляющего государственное управление в сфере образования;</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-высшее должностное лицо субъекта Российской Федерации.</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p>
    <w:p w:rsidR="007E5C96" w:rsidRPr="00FE2F7C" w:rsidRDefault="007E5C96" w:rsidP="00F7363C">
      <w:pPr>
        <w:pStyle w:val="ConsPlusTitle"/>
        <w:tabs>
          <w:tab w:val="left" w:pos="993"/>
        </w:tabs>
        <w:ind w:firstLine="709"/>
        <w:jc w:val="center"/>
        <w:outlineLvl w:val="1"/>
        <w:rPr>
          <w:rFonts w:ascii="Times New Roman" w:hAnsi="Times New Roman" w:cs="Times New Roman"/>
          <w:sz w:val="28"/>
          <w:szCs w:val="28"/>
        </w:rPr>
      </w:pPr>
      <w:r w:rsidRPr="00FE2F7C">
        <w:rPr>
          <w:rFonts w:ascii="Times New Roman" w:hAnsi="Times New Roman" w:cs="Times New Roman"/>
          <w:sz w:val="28"/>
          <w:szCs w:val="28"/>
        </w:rPr>
        <w:t>II. Рекомендации по представлению документов</w:t>
      </w:r>
    </w:p>
    <w:p w:rsidR="007E5C96" w:rsidRPr="00FE2F7C" w:rsidRDefault="007E5C96" w:rsidP="00F7363C">
      <w:pPr>
        <w:pStyle w:val="ConsPlusTitle"/>
        <w:tabs>
          <w:tab w:val="left" w:pos="993"/>
        </w:tabs>
        <w:ind w:firstLine="709"/>
        <w:jc w:val="center"/>
        <w:rPr>
          <w:rFonts w:ascii="Times New Roman" w:hAnsi="Times New Roman" w:cs="Times New Roman"/>
          <w:sz w:val="28"/>
          <w:szCs w:val="28"/>
        </w:rPr>
      </w:pPr>
      <w:r w:rsidRPr="00FE2F7C">
        <w:rPr>
          <w:rFonts w:ascii="Times New Roman" w:hAnsi="Times New Roman" w:cs="Times New Roman"/>
          <w:sz w:val="28"/>
          <w:szCs w:val="28"/>
        </w:rPr>
        <w:t>о награждении ведомственными наградами</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7</w:t>
      </w:r>
      <w:r w:rsidRPr="00FE2F7C">
        <w:rPr>
          <w:rFonts w:ascii="Times New Roman" w:hAnsi="Times New Roman" w:cs="Times New Roman"/>
          <w:sz w:val="28"/>
          <w:szCs w:val="28"/>
        </w:rPr>
        <w:t>.К ходатайству о награждении ведомственными наградами прилагаются документы, обозначенные в п.п. 3 приложения № 1.</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При представлении к награждению нескольких кандидатур ходатайство о награждении и решение коллегиального органа оформляются общим списком.</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8</w:t>
      </w:r>
      <w:r w:rsidRPr="00FE2F7C">
        <w:rPr>
          <w:rFonts w:ascii="Times New Roman" w:hAnsi="Times New Roman" w:cs="Times New Roman"/>
          <w:sz w:val="28"/>
          <w:szCs w:val="28"/>
        </w:rPr>
        <w:t>. Ходатайство о награждении ведомственными наградами направляется в вышестоящую организацию по подведомственности организации:</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 xml:space="preserve">-образовательные организации, находящиеся в ведении </w:t>
      </w:r>
      <w:r>
        <w:rPr>
          <w:rFonts w:ascii="Times New Roman" w:hAnsi="Times New Roman" w:cs="Times New Roman"/>
          <w:sz w:val="28"/>
          <w:szCs w:val="28"/>
        </w:rPr>
        <w:t xml:space="preserve">муниципальных </w:t>
      </w:r>
      <w:r w:rsidRPr="00FE2F7C">
        <w:rPr>
          <w:rFonts w:ascii="Times New Roman" w:hAnsi="Times New Roman" w:cs="Times New Roman"/>
          <w:sz w:val="28"/>
          <w:szCs w:val="28"/>
        </w:rPr>
        <w:t>органов, осуществляющих управление в сфере образования</w:t>
      </w:r>
      <w:r>
        <w:rPr>
          <w:rFonts w:ascii="Times New Roman" w:hAnsi="Times New Roman" w:cs="Times New Roman"/>
          <w:sz w:val="28"/>
          <w:szCs w:val="28"/>
        </w:rPr>
        <w:t>, </w:t>
      </w:r>
      <w:proofErr w:type="gramStart"/>
      <w:r>
        <w:rPr>
          <w:rFonts w:ascii="Times New Roman" w:hAnsi="Times New Roman" w:cs="Times New Roman"/>
          <w:sz w:val="28"/>
          <w:szCs w:val="28"/>
        </w:rPr>
        <w:t>–</w:t>
      </w:r>
      <w:r w:rsidRPr="00FE2F7C">
        <w:rPr>
          <w:rFonts w:ascii="Times New Roman" w:hAnsi="Times New Roman" w:cs="Times New Roman"/>
          <w:sz w:val="28"/>
          <w:szCs w:val="28"/>
        </w:rPr>
        <w:t>в</w:t>
      </w:r>
      <w:proofErr w:type="gramEnd"/>
      <w:r w:rsidRPr="00FE2F7C">
        <w:rPr>
          <w:rFonts w:ascii="Times New Roman" w:hAnsi="Times New Roman" w:cs="Times New Roman"/>
          <w:sz w:val="28"/>
          <w:szCs w:val="28"/>
        </w:rPr>
        <w:t xml:space="preserve"> </w:t>
      </w:r>
      <w:r>
        <w:rPr>
          <w:rFonts w:ascii="Times New Roman" w:hAnsi="Times New Roman" w:cs="Times New Roman"/>
          <w:sz w:val="28"/>
          <w:szCs w:val="28"/>
        </w:rPr>
        <w:t xml:space="preserve">данный </w:t>
      </w:r>
      <w:r w:rsidRPr="00FE2F7C">
        <w:rPr>
          <w:rFonts w:ascii="Times New Roman" w:hAnsi="Times New Roman" w:cs="Times New Roman"/>
          <w:sz w:val="28"/>
          <w:szCs w:val="28"/>
        </w:rPr>
        <w:t xml:space="preserve">орган, который по подведомственности представляет ходатайство в </w:t>
      </w:r>
      <w:r>
        <w:rPr>
          <w:rFonts w:ascii="Times New Roman" w:hAnsi="Times New Roman" w:cs="Times New Roman"/>
          <w:sz w:val="28"/>
          <w:szCs w:val="28"/>
        </w:rPr>
        <w:t>министерство образования Оренбургской области</w:t>
      </w:r>
      <w:r w:rsidRPr="00FE2F7C">
        <w:rPr>
          <w:rFonts w:ascii="Times New Roman" w:hAnsi="Times New Roman" w:cs="Times New Roman"/>
          <w:sz w:val="28"/>
          <w:szCs w:val="28"/>
        </w:rPr>
        <w:t>;</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 xml:space="preserve">образовательные организации, находящиеся в ведении </w:t>
      </w:r>
      <w:r>
        <w:rPr>
          <w:rFonts w:ascii="Times New Roman" w:hAnsi="Times New Roman" w:cs="Times New Roman"/>
          <w:sz w:val="28"/>
          <w:szCs w:val="28"/>
        </w:rPr>
        <w:t xml:space="preserve">министерства образования Оренбургской области, – </w:t>
      </w:r>
      <w:r w:rsidRPr="00FE2F7C">
        <w:rPr>
          <w:rFonts w:ascii="Times New Roman" w:hAnsi="Times New Roman" w:cs="Times New Roman"/>
          <w:sz w:val="28"/>
          <w:szCs w:val="28"/>
        </w:rPr>
        <w:t xml:space="preserve">в </w:t>
      </w:r>
      <w:r>
        <w:rPr>
          <w:rFonts w:ascii="Times New Roman" w:hAnsi="Times New Roman" w:cs="Times New Roman"/>
          <w:sz w:val="28"/>
          <w:szCs w:val="28"/>
        </w:rPr>
        <w:t>министерство образования Оренбургской области</w:t>
      </w:r>
      <w:r w:rsidRPr="00FE2F7C">
        <w:rPr>
          <w:rFonts w:ascii="Times New Roman" w:hAnsi="Times New Roman" w:cs="Times New Roman"/>
          <w:sz w:val="28"/>
          <w:szCs w:val="28"/>
        </w:rPr>
        <w:t>;</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 xml:space="preserve">-образовательные организации, находящиеся в ведении других министерств и ведомств, </w:t>
      </w:r>
      <w:r>
        <w:rPr>
          <w:rFonts w:ascii="Times New Roman" w:hAnsi="Times New Roman" w:cs="Times New Roman"/>
          <w:sz w:val="28"/>
          <w:szCs w:val="28"/>
        </w:rPr>
        <w:t>–</w:t>
      </w:r>
      <w:r w:rsidRPr="00FE2F7C">
        <w:rPr>
          <w:rFonts w:ascii="Times New Roman" w:hAnsi="Times New Roman" w:cs="Times New Roman"/>
          <w:sz w:val="28"/>
          <w:szCs w:val="28"/>
        </w:rPr>
        <w:t xml:space="preserve"> в соответствующие федеральные органы исполнительной власти по подведомственности, которые в последующем представляют ходатайство в </w:t>
      </w:r>
      <w:proofErr w:type="spellStart"/>
      <w:r w:rsidRPr="00FE2F7C">
        <w:rPr>
          <w:rFonts w:ascii="Times New Roman" w:hAnsi="Times New Roman" w:cs="Times New Roman"/>
          <w:sz w:val="28"/>
          <w:szCs w:val="28"/>
        </w:rPr>
        <w:t>Минпросвещения</w:t>
      </w:r>
      <w:proofErr w:type="spellEnd"/>
      <w:r w:rsidRPr="00FE2F7C">
        <w:rPr>
          <w:rFonts w:ascii="Times New Roman" w:hAnsi="Times New Roman" w:cs="Times New Roman"/>
          <w:sz w:val="28"/>
          <w:szCs w:val="28"/>
        </w:rPr>
        <w:t xml:space="preserve"> России;</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 xml:space="preserve">-местные организации Общероссийского Профсоюза образования (с учетом сферы деятельности </w:t>
      </w:r>
      <w:proofErr w:type="spellStart"/>
      <w:r w:rsidRPr="00FE2F7C">
        <w:rPr>
          <w:rFonts w:ascii="Times New Roman" w:hAnsi="Times New Roman" w:cs="Times New Roman"/>
          <w:sz w:val="28"/>
          <w:szCs w:val="28"/>
        </w:rPr>
        <w:t>Минпросвещения</w:t>
      </w:r>
      <w:proofErr w:type="spellEnd"/>
      <w:r w:rsidRPr="00FE2F7C">
        <w:rPr>
          <w:rFonts w:ascii="Times New Roman" w:hAnsi="Times New Roman" w:cs="Times New Roman"/>
          <w:sz w:val="28"/>
          <w:szCs w:val="28"/>
        </w:rPr>
        <w:t xml:space="preserve"> России) - в соответствующие региональные (межрегиональные) организации Общероссийского Профсоюза образования, которые представляют ходатайство в Центральный Совет Общероссийского Профсоюза образования, который в последующем представляет его в </w:t>
      </w:r>
      <w:proofErr w:type="spellStart"/>
      <w:r w:rsidRPr="00FE2F7C">
        <w:rPr>
          <w:rFonts w:ascii="Times New Roman" w:hAnsi="Times New Roman" w:cs="Times New Roman"/>
          <w:sz w:val="28"/>
          <w:szCs w:val="28"/>
        </w:rPr>
        <w:t>Минпросвещения</w:t>
      </w:r>
      <w:proofErr w:type="spellEnd"/>
      <w:r w:rsidRPr="00FE2F7C">
        <w:rPr>
          <w:rFonts w:ascii="Times New Roman" w:hAnsi="Times New Roman" w:cs="Times New Roman"/>
          <w:sz w:val="28"/>
          <w:szCs w:val="28"/>
        </w:rPr>
        <w:t xml:space="preserve"> России.</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 xml:space="preserve">Ходатайство о награждении ведомственными наградами работников </w:t>
      </w:r>
      <w:r>
        <w:rPr>
          <w:rFonts w:ascii="Times New Roman" w:hAnsi="Times New Roman" w:cs="Times New Roman"/>
          <w:sz w:val="28"/>
          <w:szCs w:val="28"/>
        </w:rPr>
        <w:t>муниципальных органов, осуществляющих управление в сфере образования</w:t>
      </w:r>
      <w:r w:rsidRPr="00FE2F7C">
        <w:rPr>
          <w:rFonts w:ascii="Times New Roman" w:hAnsi="Times New Roman" w:cs="Times New Roman"/>
          <w:sz w:val="28"/>
          <w:szCs w:val="28"/>
        </w:rPr>
        <w:t xml:space="preserve">, представляется в </w:t>
      </w:r>
      <w:r>
        <w:rPr>
          <w:rFonts w:ascii="Times New Roman" w:hAnsi="Times New Roman" w:cs="Times New Roman"/>
          <w:sz w:val="28"/>
          <w:szCs w:val="28"/>
        </w:rPr>
        <w:t>министерство образования Оренбургской области</w:t>
      </w:r>
      <w:r w:rsidRPr="00FE2F7C">
        <w:rPr>
          <w:rFonts w:ascii="Times New Roman" w:hAnsi="Times New Roman" w:cs="Times New Roman"/>
          <w:sz w:val="28"/>
          <w:szCs w:val="28"/>
        </w:rPr>
        <w:t>.</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9</w:t>
      </w:r>
      <w:r w:rsidRPr="00FE2F7C">
        <w:rPr>
          <w:rFonts w:ascii="Times New Roman" w:hAnsi="Times New Roman" w:cs="Times New Roman"/>
          <w:sz w:val="28"/>
          <w:szCs w:val="28"/>
        </w:rPr>
        <w:t>.Документы, оформленные с нарушениями настоящих требований, возвращаются в организации на переоформление.</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 xml:space="preserve">При представлении пакета наградных документов в </w:t>
      </w:r>
      <w:r>
        <w:rPr>
          <w:rFonts w:ascii="Times New Roman" w:hAnsi="Times New Roman" w:cs="Times New Roman"/>
          <w:sz w:val="28"/>
          <w:szCs w:val="28"/>
        </w:rPr>
        <w:t>м</w:t>
      </w:r>
      <w:r w:rsidRPr="00FE2F7C">
        <w:rPr>
          <w:rFonts w:ascii="Times New Roman" w:hAnsi="Times New Roman" w:cs="Times New Roman"/>
          <w:sz w:val="28"/>
          <w:szCs w:val="28"/>
        </w:rPr>
        <w:t>инистерство образования Оренбургской области</w:t>
      </w:r>
      <w:r w:rsidR="00144842">
        <w:rPr>
          <w:rFonts w:ascii="Times New Roman" w:hAnsi="Times New Roman" w:cs="Times New Roman"/>
          <w:sz w:val="28"/>
          <w:szCs w:val="28"/>
        </w:rPr>
        <w:t>/управление образования администрации города Оренбурга</w:t>
      </w:r>
      <w:r w:rsidRPr="00FE2F7C">
        <w:rPr>
          <w:rFonts w:ascii="Times New Roman" w:hAnsi="Times New Roman" w:cs="Times New Roman"/>
          <w:sz w:val="28"/>
          <w:szCs w:val="28"/>
        </w:rPr>
        <w:t xml:space="preserve"> документы не скрепляются скобами и не сшиваются</w:t>
      </w:r>
      <w:r>
        <w:rPr>
          <w:rFonts w:ascii="Times New Roman" w:hAnsi="Times New Roman" w:cs="Times New Roman"/>
          <w:sz w:val="28"/>
          <w:szCs w:val="28"/>
        </w:rPr>
        <w:t xml:space="preserve">, на каждого кандидата </w:t>
      </w:r>
      <w:r w:rsidRPr="005806EE">
        <w:rPr>
          <w:rFonts w:ascii="Times New Roman" w:hAnsi="Times New Roman" w:cs="Times New Roman"/>
          <w:b/>
          <w:sz w:val="28"/>
          <w:szCs w:val="28"/>
          <w:u w:val="single"/>
        </w:rPr>
        <w:t>весь пакет документов</w:t>
      </w:r>
      <w:r>
        <w:rPr>
          <w:rFonts w:ascii="Times New Roman" w:hAnsi="Times New Roman" w:cs="Times New Roman"/>
          <w:sz w:val="28"/>
          <w:szCs w:val="28"/>
        </w:rPr>
        <w:t xml:space="preserve"> необходимо помещать в </w:t>
      </w:r>
      <w:r w:rsidRPr="005806EE">
        <w:rPr>
          <w:rFonts w:ascii="Times New Roman" w:hAnsi="Times New Roman" w:cs="Times New Roman"/>
          <w:b/>
          <w:sz w:val="28"/>
          <w:szCs w:val="28"/>
          <w:u w:val="single"/>
        </w:rPr>
        <w:t>один отдельный файл</w:t>
      </w:r>
      <w:r w:rsidRPr="00FE2F7C">
        <w:rPr>
          <w:rFonts w:ascii="Times New Roman" w:hAnsi="Times New Roman" w:cs="Times New Roman"/>
          <w:sz w:val="28"/>
          <w:szCs w:val="28"/>
        </w:rPr>
        <w:t>.</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1</w:t>
      </w:r>
      <w:r>
        <w:rPr>
          <w:rFonts w:ascii="Times New Roman" w:hAnsi="Times New Roman" w:cs="Times New Roman"/>
          <w:sz w:val="28"/>
          <w:szCs w:val="28"/>
        </w:rPr>
        <w:t>0</w:t>
      </w:r>
      <w:r w:rsidRPr="00FE2F7C">
        <w:rPr>
          <w:rFonts w:ascii="Times New Roman" w:hAnsi="Times New Roman" w:cs="Times New Roman"/>
          <w:sz w:val="28"/>
          <w:szCs w:val="28"/>
        </w:rPr>
        <w:t xml:space="preserve">.Вручение ведомственных наград производится (по месту работы) в торжественной обстановке не позднее 6 месяцев со дня издания приказа </w:t>
      </w:r>
      <w:proofErr w:type="spellStart"/>
      <w:r w:rsidRPr="00FE2F7C">
        <w:rPr>
          <w:rFonts w:ascii="Times New Roman" w:hAnsi="Times New Roman" w:cs="Times New Roman"/>
          <w:sz w:val="28"/>
          <w:szCs w:val="28"/>
        </w:rPr>
        <w:t>Минпросвещения</w:t>
      </w:r>
      <w:proofErr w:type="spellEnd"/>
      <w:r w:rsidRPr="00FE2F7C">
        <w:rPr>
          <w:rFonts w:ascii="Times New Roman" w:hAnsi="Times New Roman" w:cs="Times New Roman"/>
          <w:sz w:val="28"/>
          <w:szCs w:val="28"/>
        </w:rPr>
        <w:t xml:space="preserve"> России о награждении.</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1</w:t>
      </w:r>
      <w:r>
        <w:rPr>
          <w:rFonts w:ascii="Times New Roman" w:hAnsi="Times New Roman" w:cs="Times New Roman"/>
          <w:sz w:val="28"/>
          <w:szCs w:val="28"/>
        </w:rPr>
        <w:t>1</w:t>
      </w:r>
      <w:r w:rsidRPr="00FE2F7C">
        <w:rPr>
          <w:rFonts w:ascii="Times New Roman" w:hAnsi="Times New Roman" w:cs="Times New Roman"/>
          <w:sz w:val="28"/>
          <w:szCs w:val="28"/>
        </w:rPr>
        <w:t xml:space="preserve">.Награждение </w:t>
      </w:r>
      <w:r w:rsidRPr="005806EE">
        <w:rPr>
          <w:rFonts w:ascii="Times New Roman" w:hAnsi="Times New Roman" w:cs="Times New Roman"/>
          <w:b/>
          <w:sz w:val="28"/>
          <w:szCs w:val="28"/>
          <w:u w:val="single"/>
        </w:rPr>
        <w:t xml:space="preserve">очередной ведомственной </w:t>
      </w:r>
      <w:proofErr w:type="gramStart"/>
      <w:r w:rsidRPr="005806EE">
        <w:rPr>
          <w:rFonts w:ascii="Times New Roman" w:hAnsi="Times New Roman" w:cs="Times New Roman"/>
          <w:b/>
          <w:sz w:val="28"/>
          <w:szCs w:val="28"/>
          <w:u w:val="single"/>
        </w:rPr>
        <w:t>наградой</w:t>
      </w:r>
      <w:proofErr w:type="gramEnd"/>
      <w:r w:rsidRPr="00FE2F7C">
        <w:rPr>
          <w:rFonts w:ascii="Times New Roman" w:hAnsi="Times New Roman" w:cs="Times New Roman"/>
          <w:sz w:val="28"/>
          <w:szCs w:val="28"/>
        </w:rPr>
        <w:t xml:space="preserve"> возможно не ранее чем через 2 года.</w:t>
      </w:r>
    </w:p>
    <w:p w:rsidR="00144842" w:rsidRDefault="00144842">
      <w:pPr>
        <w:spacing w:after="200" w:line="276" w:lineRule="auto"/>
        <w:rPr>
          <w:sz w:val="28"/>
          <w:szCs w:val="28"/>
        </w:rPr>
      </w:pPr>
      <w:r>
        <w:rPr>
          <w:sz w:val="28"/>
          <w:szCs w:val="28"/>
        </w:rPr>
        <w:br w:type="page"/>
      </w:r>
    </w:p>
    <w:p w:rsidR="007E5C96" w:rsidRPr="00FE2F7C" w:rsidRDefault="007E5C96" w:rsidP="00F7363C">
      <w:pPr>
        <w:pStyle w:val="ConsPlusTitle"/>
        <w:tabs>
          <w:tab w:val="left" w:pos="993"/>
        </w:tabs>
        <w:ind w:firstLine="709"/>
        <w:jc w:val="center"/>
        <w:outlineLvl w:val="1"/>
        <w:rPr>
          <w:rFonts w:ascii="Times New Roman" w:hAnsi="Times New Roman" w:cs="Times New Roman"/>
          <w:sz w:val="28"/>
          <w:szCs w:val="28"/>
        </w:rPr>
      </w:pPr>
      <w:r w:rsidRPr="00FE2F7C">
        <w:rPr>
          <w:rFonts w:ascii="Times New Roman" w:hAnsi="Times New Roman" w:cs="Times New Roman"/>
          <w:sz w:val="28"/>
          <w:szCs w:val="28"/>
        </w:rPr>
        <w:lastRenderedPageBreak/>
        <w:t>I</w:t>
      </w:r>
      <w:r w:rsidR="00881A1F">
        <w:rPr>
          <w:rFonts w:ascii="Times New Roman" w:hAnsi="Times New Roman" w:cs="Times New Roman"/>
          <w:sz w:val="28"/>
          <w:szCs w:val="28"/>
          <w:lang w:val="en-US"/>
        </w:rPr>
        <w:t>II</w:t>
      </w:r>
      <w:r w:rsidRPr="00FE2F7C">
        <w:rPr>
          <w:rFonts w:ascii="Times New Roman" w:hAnsi="Times New Roman" w:cs="Times New Roman"/>
          <w:sz w:val="28"/>
          <w:szCs w:val="28"/>
        </w:rPr>
        <w:t>. Рекомендации по представлению документов и требования,</w:t>
      </w:r>
    </w:p>
    <w:p w:rsidR="007E5C96" w:rsidRPr="00FE2F7C" w:rsidRDefault="007E5C96" w:rsidP="00F7363C">
      <w:pPr>
        <w:pStyle w:val="ConsPlusTitle"/>
        <w:tabs>
          <w:tab w:val="left" w:pos="993"/>
        </w:tabs>
        <w:ind w:firstLine="709"/>
        <w:jc w:val="center"/>
        <w:rPr>
          <w:rFonts w:ascii="Times New Roman" w:hAnsi="Times New Roman" w:cs="Times New Roman"/>
          <w:sz w:val="28"/>
          <w:szCs w:val="28"/>
        </w:rPr>
      </w:pPr>
      <w:r w:rsidRPr="00FE2F7C">
        <w:rPr>
          <w:rFonts w:ascii="Times New Roman" w:hAnsi="Times New Roman" w:cs="Times New Roman"/>
          <w:sz w:val="28"/>
          <w:szCs w:val="28"/>
        </w:rPr>
        <w:t>предъявляемые к кандидатам, для награждения Знаком отличия</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1</w:t>
      </w:r>
      <w:r>
        <w:rPr>
          <w:rFonts w:ascii="Times New Roman" w:hAnsi="Times New Roman" w:cs="Times New Roman"/>
          <w:sz w:val="28"/>
          <w:szCs w:val="28"/>
        </w:rPr>
        <w:t>2</w:t>
      </w:r>
      <w:r w:rsidRPr="00FE2F7C">
        <w:rPr>
          <w:rFonts w:ascii="Times New Roman" w:hAnsi="Times New Roman" w:cs="Times New Roman"/>
          <w:sz w:val="28"/>
          <w:szCs w:val="28"/>
        </w:rPr>
        <w:t xml:space="preserve">.Знак отличия Министерства просвещения Российской Федерации </w:t>
      </w:r>
      <w:r>
        <w:rPr>
          <w:rFonts w:ascii="Times New Roman" w:hAnsi="Times New Roman" w:cs="Times New Roman"/>
          <w:sz w:val="28"/>
          <w:szCs w:val="28"/>
        </w:rPr>
        <w:t>«</w:t>
      </w:r>
      <w:r w:rsidRPr="00FE2F7C">
        <w:rPr>
          <w:rFonts w:ascii="Times New Roman" w:hAnsi="Times New Roman" w:cs="Times New Roman"/>
          <w:sz w:val="28"/>
          <w:szCs w:val="28"/>
        </w:rPr>
        <w:t>Отличник просвещения</w:t>
      </w:r>
      <w:r>
        <w:rPr>
          <w:rFonts w:ascii="Times New Roman" w:hAnsi="Times New Roman" w:cs="Times New Roman"/>
          <w:sz w:val="28"/>
          <w:szCs w:val="28"/>
        </w:rPr>
        <w:t>»</w:t>
      </w:r>
      <w:r w:rsidRPr="00FE2F7C">
        <w:rPr>
          <w:rFonts w:ascii="Times New Roman" w:hAnsi="Times New Roman" w:cs="Times New Roman"/>
          <w:sz w:val="28"/>
          <w:szCs w:val="28"/>
        </w:rPr>
        <w:t xml:space="preserve"> является ведомственной наградой Министерства просвещения Российской Федерации, дающей право на присвоение звания </w:t>
      </w:r>
      <w:r>
        <w:rPr>
          <w:rFonts w:ascii="Times New Roman" w:hAnsi="Times New Roman" w:cs="Times New Roman"/>
          <w:sz w:val="28"/>
          <w:szCs w:val="28"/>
        </w:rPr>
        <w:t>«</w:t>
      </w:r>
      <w:r w:rsidRPr="00FE2F7C">
        <w:rPr>
          <w:rFonts w:ascii="Times New Roman" w:hAnsi="Times New Roman" w:cs="Times New Roman"/>
          <w:sz w:val="28"/>
          <w:szCs w:val="28"/>
        </w:rPr>
        <w:t>Ветеран труда</w:t>
      </w:r>
      <w:r>
        <w:rPr>
          <w:rFonts w:ascii="Times New Roman" w:hAnsi="Times New Roman" w:cs="Times New Roman"/>
          <w:sz w:val="28"/>
          <w:szCs w:val="28"/>
        </w:rPr>
        <w:t>»</w:t>
      </w:r>
      <w:r w:rsidRPr="00FE2F7C">
        <w:rPr>
          <w:rFonts w:ascii="Times New Roman" w:hAnsi="Times New Roman" w:cs="Times New Roman"/>
          <w:sz w:val="28"/>
          <w:szCs w:val="28"/>
        </w:rPr>
        <w:t>.</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1</w:t>
      </w:r>
      <w:r>
        <w:rPr>
          <w:rFonts w:ascii="Times New Roman" w:hAnsi="Times New Roman" w:cs="Times New Roman"/>
          <w:sz w:val="28"/>
          <w:szCs w:val="28"/>
        </w:rPr>
        <w:t>3</w:t>
      </w:r>
      <w:r w:rsidRPr="00FE2F7C">
        <w:rPr>
          <w:rFonts w:ascii="Times New Roman" w:hAnsi="Times New Roman" w:cs="Times New Roman"/>
          <w:sz w:val="28"/>
          <w:szCs w:val="28"/>
        </w:rPr>
        <w:t>.Квота для награждения Знаком отличия не установлена.</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bookmarkStart w:id="0" w:name="P133"/>
      <w:bookmarkEnd w:id="0"/>
      <w:proofErr w:type="gramStart"/>
      <w:r w:rsidRPr="00FE2F7C">
        <w:rPr>
          <w:rFonts w:ascii="Times New Roman" w:hAnsi="Times New Roman" w:cs="Times New Roman"/>
          <w:sz w:val="28"/>
          <w:szCs w:val="28"/>
        </w:rPr>
        <w:t>1</w:t>
      </w:r>
      <w:r>
        <w:rPr>
          <w:rFonts w:ascii="Times New Roman" w:hAnsi="Times New Roman" w:cs="Times New Roman"/>
          <w:sz w:val="28"/>
          <w:szCs w:val="28"/>
        </w:rPr>
        <w:t>4</w:t>
      </w:r>
      <w:r w:rsidRPr="00FE2F7C">
        <w:rPr>
          <w:rFonts w:ascii="Times New Roman" w:hAnsi="Times New Roman" w:cs="Times New Roman"/>
          <w:sz w:val="28"/>
          <w:szCs w:val="28"/>
        </w:rPr>
        <w:t>.Знаком отличия награждаются работники системы образования за заслуги в труде и продолжительную работу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воспитания, опеки и попечительства в отношении несовершеннолетних граждан, социальной поддержки и социальной защиты обучающихся, иных сферах веден</w:t>
      </w:r>
      <w:r>
        <w:rPr>
          <w:rFonts w:ascii="Times New Roman" w:hAnsi="Times New Roman" w:cs="Times New Roman"/>
          <w:sz w:val="28"/>
          <w:szCs w:val="28"/>
        </w:rPr>
        <w:t xml:space="preserve">ия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(далее – </w:t>
      </w:r>
      <w:r w:rsidRPr="00FE2F7C">
        <w:rPr>
          <w:rFonts w:ascii="Times New Roman" w:hAnsi="Times New Roman" w:cs="Times New Roman"/>
          <w:sz w:val="28"/>
          <w:szCs w:val="28"/>
        </w:rPr>
        <w:t>сфера образования, воспитания, опеки и попечительства в</w:t>
      </w:r>
      <w:proofErr w:type="gramEnd"/>
      <w:r w:rsidRPr="00FE2F7C">
        <w:rPr>
          <w:rFonts w:ascii="Times New Roman" w:hAnsi="Times New Roman" w:cs="Times New Roman"/>
          <w:sz w:val="28"/>
          <w:szCs w:val="28"/>
        </w:rPr>
        <w:t xml:space="preserve"> </w:t>
      </w:r>
      <w:proofErr w:type="gramStart"/>
      <w:r w:rsidRPr="00FE2F7C">
        <w:rPr>
          <w:rFonts w:ascii="Times New Roman" w:hAnsi="Times New Roman" w:cs="Times New Roman"/>
          <w:sz w:val="28"/>
          <w:szCs w:val="28"/>
        </w:rPr>
        <w:t>отношении</w:t>
      </w:r>
      <w:proofErr w:type="gramEnd"/>
      <w:r w:rsidRPr="00FE2F7C">
        <w:rPr>
          <w:rFonts w:ascii="Times New Roman" w:hAnsi="Times New Roman" w:cs="Times New Roman"/>
          <w:sz w:val="28"/>
          <w:szCs w:val="28"/>
        </w:rPr>
        <w:t xml:space="preserve"> несовершеннолетних граждан).</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1</w:t>
      </w:r>
      <w:r>
        <w:rPr>
          <w:rFonts w:ascii="Times New Roman" w:hAnsi="Times New Roman" w:cs="Times New Roman"/>
          <w:sz w:val="28"/>
          <w:szCs w:val="28"/>
        </w:rPr>
        <w:t>5</w:t>
      </w:r>
      <w:r w:rsidRPr="00FE2F7C">
        <w:rPr>
          <w:rFonts w:ascii="Times New Roman" w:hAnsi="Times New Roman" w:cs="Times New Roman"/>
          <w:sz w:val="28"/>
          <w:szCs w:val="28"/>
        </w:rPr>
        <w:t>.Требования, предъявляемые к кандидатам на награждение Знаком отличия:</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-стаж работы в сфере образования, воспитания, опеки и попечительства в отношении несовершеннолетних граждан - не менее 15 лет;</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-стаж работы (службы) в представляющей ходатайство о награждении Знаком отличия организации (органе) - не менее 3 лет.</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В случае ликвидации организации или реорганизации с передачей прав и ответственности другому юридическому лицу стаж работы кандидата на награждение сохраняется.</w:t>
      </w:r>
    </w:p>
    <w:p w:rsidR="007E5C96" w:rsidRPr="00047EBF" w:rsidRDefault="007E5C96" w:rsidP="00F7363C">
      <w:pPr>
        <w:pStyle w:val="ConsPlusNormal"/>
        <w:tabs>
          <w:tab w:val="left" w:pos="993"/>
        </w:tabs>
        <w:ind w:firstLine="709"/>
        <w:jc w:val="both"/>
        <w:rPr>
          <w:rFonts w:ascii="Times New Roman" w:hAnsi="Times New Roman" w:cs="Times New Roman"/>
          <w:color w:val="000000" w:themeColor="text1"/>
          <w:sz w:val="28"/>
          <w:szCs w:val="28"/>
        </w:rPr>
      </w:pPr>
      <w:r w:rsidRPr="00FE2F7C">
        <w:rPr>
          <w:rFonts w:ascii="Times New Roman" w:hAnsi="Times New Roman" w:cs="Times New Roman"/>
          <w:sz w:val="28"/>
          <w:szCs w:val="28"/>
        </w:rPr>
        <w:t xml:space="preserve">-наличие одной ведомственной награды </w:t>
      </w:r>
      <w:proofErr w:type="spellStart"/>
      <w:r w:rsidRPr="00FE2F7C">
        <w:rPr>
          <w:rFonts w:ascii="Times New Roman" w:hAnsi="Times New Roman" w:cs="Times New Roman"/>
          <w:sz w:val="28"/>
          <w:szCs w:val="28"/>
        </w:rPr>
        <w:t>Минпросвещения</w:t>
      </w:r>
      <w:proofErr w:type="spellEnd"/>
      <w:r w:rsidRPr="00FE2F7C">
        <w:rPr>
          <w:rFonts w:ascii="Times New Roman" w:hAnsi="Times New Roman" w:cs="Times New Roman"/>
          <w:sz w:val="28"/>
          <w:szCs w:val="28"/>
        </w:rPr>
        <w:t xml:space="preserve"> России (почетная грамота, нагрудный знак, медаль, почетное звание) за добросовестный труд и заслуги (достижения) в сфере образования или иного федерального органа исполнительной власти, ранее осуществлявшего функции, указанные </w:t>
      </w:r>
      <w:r w:rsidRPr="00047EBF">
        <w:rPr>
          <w:rFonts w:ascii="Times New Roman" w:hAnsi="Times New Roman" w:cs="Times New Roman"/>
          <w:color w:val="000000" w:themeColor="text1"/>
          <w:sz w:val="28"/>
          <w:szCs w:val="28"/>
        </w:rPr>
        <w:t xml:space="preserve">в </w:t>
      </w:r>
      <w:hyperlink w:anchor="P133" w:history="1">
        <w:r w:rsidRPr="00047EBF">
          <w:rPr>
            <w:rFonts w:ascii="Times New Roman" w:hAnsi="Times New Roman" w:cs="Times New Roman"/>
            <w:color w:val="000000" w:themeColor="text1"/>
            <w:sz w:val="28"/>
            <w:szCs w:val="28"/>
          </w:rPr>
          <w:t xml:space="preserve">пункте </w:t>
        </w:r>
      </w:hyperlink>
      <w:r w:rsidRPr="00047EBF">
        <w:rPr>
          <w:rFonts w:ascii="Times New Roman" w:hAnsi="Times New Roman" w:cs="Times New Roman"/>
          <w:color w:val="000000" w:themeColor="text1"/>
          <w:sz w:val="28"/>
          <w:szCs w:val="28"/>
        </w:rPr>
        <w:t>14</w:t>
      </w:r>
      <w:r>
        <w:rPr>
          <w:rFonts w:ascii="Times New Roman" w:hAnsi="Times New Roman" w:cs="Times New Roman"/>
          <w:color w:val="000000" w:themeColor="text1"/>
          <w:sz w:val="28"/>
          <w:szCs w:val="28"/>
        </w:rPr>
        <w:t>данного приложения (</w:t>
      </w:r>
      <w:proofErr w:type="gramStart"/>
      <w:r>
        <w:rPr>
          <w:rFonts w:ascii="Times New Roman" w:hAnsi="Times New Roman" w:cs="Times New Roman"/>
          <w:color w:val="000000" w:themeColor="text1"/>
          <w:sz w:val="28"/>
          <w:szCs w:val="28"/>
        </w:rPr>
        <w:t>см</w:t>
      </w:r>
      <w:proofErr w:type="gramEnd"/>
      <w:r>
        <w:rPr>
          <w:rFonts w:ascii="Times New Roman" w:hAnsi="Times New Roman" w:cs="Times New Roman"/>
          <w:color w:val="000000" w:themeColor="text1"/>
          <w:sz w:val="28"/>
          <w:szCs w:val="28"/>
        </w:rPr>
        <w:t>. также приложение № 5)</w:t>
      </w:r>
      <w:r w:rsidRPr="00047EBF">
        <w:rPr>
          <w:rFonts w:ascii="Times New Roman" w:hAnsi="Times New Roman" w:cs="Times New Roman"/>
          <w:color w:val="000000" w:themeColor="text1"/>
          <w:sz w:val="28"/>
          <w:szCs w:val="28"/>
        </w:rPr>
        <w:t>;</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-наличие профессиональных заслуг в соответствующей сфере деятельности;</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-отсутствие неснятой или непогашенной в установленном федеральным законом порядке судимости;</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-отсутствие неснятого дисциплинарного взыскания.</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 xml:space="preserve">19.Награждение Знаком </w:t>
      </w:r>
      <w:proofErr w:type="gramStart"/>
      <w:r w:rsidRPr="00FE2F7C">
        <w:rPr>
          <w:rFonts w:ascii="Times New Roman" w:hAnsi="Times New Roman" w:cs="Times New Roman"/>
          <w:sz w:val="28"/>
          <w:szCs w:val="28"/>
        </w:rPr>
        <w:t>отличия</w:t>
      </w:r>
      <w:proofErr w:type="gramEnd"/>
      <w:r w:rsidRPr="00FE2F7C">
        <w:rPr>
          <w:rFonts w:ascii="Times New Roman" w:hAnsi="Times New Roman" w:cs="Times New Roman"/>
          <w:sz w:val="28"/>
          <w:szCs w:val="28"/>
        </w:rPr>
        <w:t xml:space="preserve"> возможно не ранее чем через 3 года после награждения ведомственной наградой </w:t>
      </w:r>
      <w:proofErr w:type="spellStart"/>
      <w:r w:rsidRPr="00FE2F7C">
        <w:rPr>
          <w:rFonts w:ascii="Times New Roman" w:hAnsi="Times New Roman" w:cs="Times New Roman"/>
          <w:sz w:val="28"/>
          <w:szCs w:val="28"/>
        </w:rPr>
        <w:t>Минпросвещения</w:t>
      </w:r>
      <w:proofErr w:type="spellEnd"/>
      <w:r w:rsidRPr="00FE2F7C">
        <w:rPr>
          <w:rFonts w:ascii="Times New Roman" w:hAnsi="Times New Roman" w:cs="Times New Roman"/>
          <w:sz w:val="28"/>
          <w:szCs w:val="28"/>
        </w:rPr>
        <w:t xml:space="preserve"> России.</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20.Ходатайство о награждении Знаком отличия по каждой кандидатуре направляется в вышестоящую организацию по подведомственности организации (учреждения):</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 xml:space="preserve">-образовательные организации </w:t>
      </w:r>
      <w:r>
        <w:rPr>
          <w:rFonts w:ascii="Times New Roman" w:hAnsi="Times New Roman" w:cs="Times New Roman"/>
          <w:sz w:val="28"/>
          <w:szCs w:val="28"/>
        </w:rPr>
        <w:t xml:space="preserve">муниципальных органов, осуществляющих управление в сфере образования, – </w:t>
      </w:r>
      <w:r w:rsidRPr="00FE2F7C">
        <w:rPr>
          <w:rFonts w:ascii="Times New Roman" w:hAnsi="Times New Roman" w:cs="Times New Roman"/>
          <w:sz w:val="28"/>
          <w:szCs w:val="28"/>
        </w:rPr>
        <w:t xml:space="preserve">в </w:t>
      </w:r>
      <w:r>
        <w:rPr>
          <w:rFonts w:ascii="Times New Roman" w:hAnsi="Times New Roman" w:cs="Times New Roman"/>
          <w:sz w:val="28"/>
          <w:szCs w:val="28"/>
        </w:rPr>
        <w:t>министерство образования Оренбургской области</w:t>
      </w:r>
      <w:r w:rsidRPr="00FE2F7C">
        <w:rPr>
          <w:rFonts w:ascii="Times New Roman" w:hAnsi="Times New Roman" w:cs="Times New Roman"/>
          <w:sz w:val="28"/>
          <w:szCs w:val="28"/>
        </w:rPr>
        <w:t>;</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 xml:space="preserve">-образовательные организации, находящиеся в ведении </w:t>
      </w:r>
      <w:r>
        <w:rPr>
          <w:rFonts w:ascii="Times New Roman" w:hAnsi="Times New Roman" w:cs="Times New Roman"/>
          <w:sz w:val="28"/>
          <w:szCs w:val="28"/>
        </w:rPr>
        <w:t>министерства образования Оренбургской области</w:t>
      </w:r>
      <w:r w:rsidRPr="00FE2F7C">
        <w:rPr>
          <w:rFonts w:ascii="Times New Roman" w:hAnsi="Times New Roman" w:cs="Times New Roman"/>
          <w:sz w:val="28"/>
          <w:szCs w:val="28"/>
        </w:rPr>
        <w:t xml:space="preserve">, </w:t>
      </w:r>
      <w:r>
        <w:rPr>
          <w:rFonts w:ascii="Times New Roman" w:hAnsi="Times New Roman" w:cs="Times New Roman"/>
          <w:sz w:val="28"/>
          <w:szCs w:val="28"/>
        </w:rPr>
        <w:t>–</w:t>
      </w:r>
      <w:r w:rsidRPr="00FE2F7C">
        <w:rPr>
          <w:rFonts w:ascii="Times New Roman" w:hAnsi="Times New Roman" w:cs="Times New Roman"/>
          <w:sz w:val="28"/>
          <w:szCs w:val="28"/>
        </w:rPr>
        <w:t xml:space="preserve"> в </w:t>
      </w:r>
      <w:r>
        <w:rPr>
          <w:rFonts w:ascii="Times New Roman" w:hAnsi="Times New Roman" w:cs="Times New Roman"/>
          <w:sz w:val="28"/>
          <w:szCs w:val="28"/>
        </w:rPr>
        <w:t>министерство образования Оренбургской области</w:t>
      </w:r>
      <w:r w:rsidRPr="00FE2F7C">
        <w:rPr>
          <w:rFonts w:ascii="Times New Roman" w:hAnsi="Times New Roman" w:cs="Times New Roman"/>
          <w:sz w:val="28"/>
          <w:szCs w:val="28"/>
        </w:rPr>
        <w:t>;</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 xml:space="preserve">-местные организации Общероссийского Профсоюза образования </w:t>
      </w:r>
      <w:proofErr w:type="spellStart"/>
      <w:proofErr w:type="gramStart"/>
      <w:r w:rsidRPr="00FE2F7C">
        <w:rPr>
          <w:rFonts w:ascii="Times New Roman" w:hAnsi="Times New Roman" w:cs="Times New Roman"/>
          <w:sz w:val="28"/>
          <w:szCs w:val="28"/>
        </w:rPr>
        <w:t>образования</w:t>
      </w:r>
      <w:proofErr w:type="spellEnd"/>
      <w:proofErr w:type="gramEnd"/>
      <w:r w:rsidRPr="00FE2F7C">
        <w:rPr>
          <w:rFonts w:ascii="Times New Roman" w:hAnsi="Times New Roman" w:cs="Times New Roman"/>
          <w:sz w:val="28"/>
          <w:szCs w:val="28"/>
        </w:rPr>
        <w:t xml:space="preserve"> (с учетом сферы деятельности </w:t>
      </w:r>
      <w:proofErr w:type="spellStart"/>
      <w:r w:rsidRPr="00FE2F7C">
        <w:rPr>
          <w:rFonts w:ascii="Times New Roman" w:hAnsi="Times New Roman" w:cs="Times New Roman"/>
          <w:sz w:val="28"/>
          <w:szCs w:val="28"/>
        </w:rPr>
        <w:t>Минпросвещения</w:t>
      </w:r>
      <w:proofErr w:type="spellEnd"/>
      <w:r w:rsidRPr="00FE2F7C">
        <w:rPr>
          <w:rFonts w:ascii="Times New Roman" w:hAnsi="Times New Roman" w:cs="Times New Roman"/>
          <w:sz w:val="28"/>
          <w:szCs w:val="28"/>
        </w:rPr>
        <w:t xml:space="preserve"> России) - в </w:t>
      </w:r>
      <w:r w:rsidRPr="00FE2F7C">
        <w:rPr>
          <w:rFonts w:ascii="Times New Roman" w:hAnsi="Times New Roman" w:cs="Times New Roman"/>
          <w:sz w:val="28"/>
          <w:szCs w:val="28"/>
        </w:rPr>
        <w:lastRenderedPageBreak/>
        <w:t>соответствующие региональные (межрегиональные) организации Общероссийского Профсоюза образования.</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Работники (служащие) организаций (органов), подведомственных иным федеральным органам исполнительной власти, к награждению знаком отличия не представляются.</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 xml:space="preserve">21.Для награждения Знаком отличия направляются </w:t>
      </w:r>
      <w:r>
        <w:rPr>
          <w:rFonts w:ascii="Times New Roman" w:hAnsi="Times New Roman" w:cs="Times New Roman"/>
          <w:sz w:val="28"/>
          <w:szCs w:val="28"/>
        </w:rPr>
        <w:t>документы, указанные в п.2 приложения № 1.</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 xml:space="preserve">22.Документы о награждении кандидата Знаком отличия рассматриваются Комиссией по наградам </w:t>
      </w:r>
      <w:proofErr w:type="spellStart"/>
      <w:r w:rsidRPr="00FE2F7C">
        <w:rPr>
          <w:rFonts w:ascii="Times New Roman" w:hAnsi="Times New Roman" w:cs="Times New Roman"/>
          <w:sz w:val="28"/>
          <w:szCs w:val="28"/>
        </w:rPr>
        <w:t>Минпросвещения</w:t>
      </w:r>
      <w:proofErr w:type="spellEnd"/>
      <w:r w:rsidRPr="00FE2F7C">
        <w:rPr>
          <w:rFonts w:ascii="Times New Roman" w:hAnsi="Times New Roman" w:cs="Times New Roman"/>
          <w:sz w:val="28"/>
          <w:szCs w:val="28"/>
        </w:rPr>
        <w:t xml:space="preserve"> России. Срок рассмотрения документов не может превышать 90 календарных дней со дня их поступления в </w:t>
      </w:r>
      <w:proofErr w:type="spellStart"/>
      <w:r w:rsidRPr="00FE2F7C">
        <w:rPr>
          <w:rFonts w:ascii="Times New Roman" w:hAnsi="Times New Roman" w:cs="Times New Roman"/>
          <w:sz w:val="28"/>
          <w:szCs w:val="28"/>
        </w:rPr>
        <w:t>Минпросвещения</w:t>
      </w:r>
      <w:proofErr w:type="spellEnd"/>
      <w:r w:rsidRPr="00FE2F7C">
        <w:rPr>
          <w:rFonts w:ascii="Times New Roman" w:hAnsi="Times New Roman" w:cs="Times New Roman"/>
          <w:sz w:val="28"/>
          <w:szCs w:val="28"/>
        </w:rPr>
        <w:t xml:space="preserve"> России.</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 xml:space="preserve">23.Решение о награждении кандидата Знаком отличия оформляется приказом </w:t>
      </w:r>
      <w:proofErr w:type="spellStart"/>
      <w:r w:rsidRPr="00FE2F7C">
        <w:rPr>
          <w:rFonts w:ascii="Times New Roman" w:hAnsi="Times New Roman" w:cs="Times New Roman"/>
          <w:sz w:val="28"/>
          <w:szCs w:val="28"/>
        </w:rPr>
        <w:t>Минпросвещения</w:t>
      </w:r>
      <w:proofErr w:type="spellEnd"/>
      <w:r w:rsidRPr="00FE2F7C">
        <w:rPr>
          <w:rFonts w:ascii="Times New Roman" w:hAnsi="Times New Roman" w:cs="Times New Roman"/>
          <w:sz w:val="28"/>
          <w:szCs w:val="28"/>
        </w:rPr>
        <w:t xml:space="preserve"> России.</w:t>
      </w:r>
    </w:p>
    <w:p w:rsidR="007E5C96" w:rsidRPr="00FE2F7C" w:rsidRDefault="007E5C96" w:rsidP="00F7363C">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 xml:space="preserve">24.Вручение Знака отличия производится в торжественной обстановке по месту работы награждаемого не позднее 6 месяцев со дня издания приказа </w:t>
      </w:r>
      <w:proofErr w:type="spellStart"/>
      <w:r w:rsidRPr="00FE2F7C">
        <w:rPr>
          <w:rFonts w:ascii="Times New Roman" w:hAnsi="Times New Roman" w:cs="Times New Roman"/>
          <w:sz w:val="28"/>
          <w:szCs w:val="28"/>
        </w:rPr>
        <w:t>Минпросвещения</w:t>
      </w:r>
      <w:proofErr w:type="spellEnd"/>
      <w:r w:rsidRPr="00FE2F7C">
        <w:rPr>
          <w:rFonts w:ascii="Times New Roman" w:hAnsi="Times New Roman" w:cs="Times New Roman"/>
          <w:sz w:val="28"/>
          <w:szCs w:val="28"/>
        </w:rPr>
        <w:t xml:space="preserve"> России о награждении Знаком отличия.</w:t>
      </w:r>
    </w:p>
    <w:p w:rsidR="007E5C96" w:rsidRDefault="007E5C96" w:rsidP="00F7363C">
      <w:pPr>
        <w:tabs>
          <w:tab w:val="left" w:pos="993"/>
          <w:tab w:val="left" w:pos="1134"/>
        </w:tabs>
        <w:spacing w:line="276" w:lineRule="auto"/>
        <w:ind w:firstLine="709"/>
        <w:jc w:val="center"/>
        <w:rPr>
          <w:bCs/>
          <w:iCs/>
          <w:sz w:val="28"/>
          <w:szCs w:val="28"/>
        </w:rPr>
      </w:pPr>
    </w:p>
    <w:p w:rsidR="00881A1F" w:rsidRPr="00FE2F7C" w:rsidRDefault="00881A1F" w:rsidP="00881A1F">
      <w:pPr>
        <w:pStyle w:val="ConsPlusTitle"/>
        <w:tabs>
          <w:tab w:val="left" w:pos="993"/>
        </w:tabs>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F7363C" w:rsidRPr="00FE2F7C">
        <w:rPr>
          <w:rFonts w:ascii="Times New Roman" w:hAnsi="Times New Roman" w:cs="Times New Roman"/>
          <w:sz w:val="28"/>
          <w:szCs w:val="28"/>
        </w:rPr>
        <w:t xml:space="preserve">V. </w:t>
      </w:r>
      <w:r w:rsidRPr="00FE2F7C">
        <w:rPr>
          <w:rFonts w:ascii="Times New Roman" w:hAnsi="Times New Roman" w:cs="Times New Roman"/>
          <w:sz w:val="28"/>
          <w:szCs w:val="28"/>
        </w:rPr>
        <w:t>Требования, предъявляемые к кандидатам на награждение</w:t>
      </w:r>
    </w:p>
    <w:p w:rsidR="00881A1F" w:rsidRPr="00FE2F7C" w:rsidRDefault="00881A1F" w:rsidP="00881A1F">
      <w:pPr>
        <w:pStyle w:val="ConsPlusTitle"/>
        <w:tabs>
          <w:tab w:val="left" w:pos="993"/>
        </w:tabs>
        <w:ind w:firstLine="709"/>
        <w:jc w:val="center"/>
        <w:rPr>
          <w:rFonts w:ascii="Times New Roman" w:hAnsi="Times New Roman" w:cs="Times New Roman"/>
          <w:sz w:val="28"/>
          <w:szCs w:val="28"/>
        </w:rPr>
      </w:pPr>
      <w:r w:rsidRPr="00FE2F7C">
        <w:rPr>
          <w:rFonts w:ascii="Times New Roman" w:hAnsi="Times New Roman" w:cs="Times New Roman"/>
          <w:sz w:val="28"/>
          <w:szCs w:val="28"/>
        </w:rPr>
        <w:t xml:space="preserve">ведомственными наградами </w:t>
      </w:r>
      <w:proofErr w:type="spellStart"/>
      <w:r w:rsidRPr="00FE2F7C">
        <w:rPr>
          <w:rFonts w:ascii="Times New Roman" w:hAnsi="Times New Roman" w:cs="Times New Roman"/>
          <w:sz w:val="28"/>
          <w:szCs w:val="28"/>
        </w:rPr>
        <w:t>Минпросвещения</w:t>
      </w:r>
      <w:proofErr w:type="spellEnd"/>
      <w:r w:rsidRPr="00FE2F7C">
        <w:rPr>
          <w:rFonts w:ascii="Times New Roman" w:hAnsi="Times New Roman" w:cs="Times New Roman"/>
          <w:sz w:val="28"/>
          <w:szCs w:val="28"/>
        </w:rPr>
        <w:t xml:space="preserve"> России</w:t>
      </w:r>
    </w:p>
    <w:p w:rsidR="00881A1F" w:rsidRDefault="00881A1F" w:rsidP="00881A1F">
      <w:pPr>
        <w:pStyle w:val="ConsPlusNormal"/>
        <w:tabs>
          <w:tab w:val="left" w:pos="993"/>
        </w:tabs>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Для награждения </w:t>
      </w:r>
      <w:r w:rsidRPr="00144842">
        <w:rPr>
          <w:rFonts w:ascii="Times New Roman" w:hAnsi="Times New Roman" w:cs="Times New Roman"/>
          <w:sz w:val="28"/>
          <w:szCs w:val="28"/>
          <w:u w:val="single"/>
        </w:rPr>
        <w:t>Благодарностью Министерства просвещения Российской Федерации:</w:t>
      </w:r>
      <w:r>
        <w:rPr>
          <w:rFonts w:ascii="Times New Roman" w:hAnsi="Times New Roman" w:cs="Times New Roman"/>
          <w:sz w:val="28"/>
          <w:szCs w:val="28"/>
          <w:u w:val="single"/>
        </w:rPr>
        <w:t xml:space="preserve"> </w:t>
      </w:r>
    </w:p>
    <w:p w:rsidR="00881A1F" w:rsidRPr="00FE2F7C" w:rsidRDefault="00881A1F" w:rsidP="00881A1F">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-стаж в организации не менее 1 года.</w:t>
      </w:r>
    </w:p>
    <w:p w:rsidR="00881A1F" w:rsidRPr="00144842" w:rsidRDefault="00881A1F" w:rsidP="00881A1F">
      <w:pPr>
        <w:pStyle w:val="ConsPlusNormal"/>
        <w:tabs>
          <w:tab w:val="left" w:pos="993"/>
        </w:tabs>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Для награждения </w:t>
      </w:r>
      <w:r w:rsidRPr="00144842">
        <w:rPr>
          <w:rFonts w:ascii="Times New Roman" w:hAnsi="Times New Roman" w:cs="Times New Roman"/>
          <w:sz w:val="28"/>
          <w:szCs w:val="28"/>
          <w:u w:val="single"/>
        </w:rPr>
        <w:t>Почетной грамотой Министерства просвещения Российской Федерации</w:t>
      </w:r>
      <w:r>
        <w:rPr>
          <w:rFonts w:ascii="Times New Roman" w:hAnsi="Times New Roman" w:cs="Times New Roman"/>
          <w:sz w:val="28"/>
          <w:szCs w:val="28"/>
          <w:u w:val="single"/>
        </w:rPr>
        <w:t>:</w:t>
      </w:r>
    </w:p>
    <w:p w:rsidR="00881A1F" w:rsidRPr="00FE2F7C" w:rsidRDefault="00881A1F" w:rsidP="00881A1F">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-стаж в установленной сфере не менее 5 лет,</w:t>
      </w:r>
    </w:p>
    <w:p w:rsidR="00881A1F" w:rsidRPr="00FE2F7C" w:rsidRDefault="00881A1F" w:rsidP="00881A1F">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 xml:space="preserve">-стаж в организации не менее 3 </w:t>
      </w:r>
      <w:r>
        <w:rPr>
          <w:rFonts w:ascii="Times New Roman" w:hAnsi="Times New Roman" w:cs="Times New Roman"/>
          <w:sz w:val="28"/>
          <w:szCs w:val="28"/>
        </w:rPr>
        <w:t>лет</w:t>
      </w:r>
      <w:r w:rsidRPr="00FE2F7C">
        <w:rPr>
          <w:rFonts w:ascii="Times New Roman" w:hAnsi="Times New Roman" w:cs="Times New Roman"/>
          <w:sz w:val="28"/>
          <w:szCs w:val="28"/>
        </w:rPr>
        <w:t>.</w:t>
      </w:r>
    </w:p>
    <w:p w:rsidR="00881A1F" w:rsidRPr="00FE2F7C" w:rsidRDefault="00881A1F" w:rsidP="00881A1F">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Для награждения н</w:t>
      </w:r>
      <w:r w:rsidRPr="00FE2F7C">
        <w:rPr>
          <w:rFonts w:ascii="Times New Roman" w:hAnsi="Times New Roman" w:cs="Times New Roman"/>
          <w:sz w:val="28"/>
          <w:szCs w:val="28"/>
        </w:rPr>
        <w:t>агрудны</w:t>
      </w:r>
      <w:r>
        <w:rPr>
          <w:rFonts w:ascii="Times New Roman" w:hAnsi="Times New Roman" w:cs="Times New Roman"/>
          <w:sz w:val="28"/>
          <w:szCs w:val="28"/>
        </w:rPr>
        <w:t>м</w:t>
      </w:r>
      <w:r w:rsidRPr="00FE2F7C">
        <w:rPr>
          <w:rFonts w:ascii="Times New Roman" w:hAnsi="Times New Roman" w:cs="Times New Roman"/>
          <w:sz w:val="28"/>
          <w:szCs w:val="28"/>
        </w:rPr>
        <w:t xml:space="preserve"> знак</w:t>
      </w:r>
      <w:r>
        <w:rPr>
          <w:rFonts w:ascii="Times New Roman" w:hAnsi="Times New Roman" w:cs="Times New Roman"/>
          <w:sz w:val="28"/>
          <w:szCs w:val="28"/>
        </w:rPr>
        <w:t>ом</w:t>
      </w:r>
      <w:r w:rsidRPr="00FE2F7C">
        <w:rPr>
          <w:rFonts w:ascii="Times New Roman" w:hAnsi="Times New Roman" w:cs="Times New Roman"/>
          <w:sz w:val="28"/>
          <w:szCs w:val="28"/>
        </w:rPr>
        <w:t xml:space="preserve"> </w:t>
      </w:r>
      <w:r w:rsidRPr="00144842">
        <w:rPr>
          <w:rFonts w:ascii="Times New Roman" w:hAnsi="Times New Roman" w:cs="Times New Roman"/>
          <w:sz w:val="28"/>
          <w:szCs w:val="28"/>
          <w:u w:val="single"/>
        </w:rPr>
        <w:t>"Почетный работник воспитания и просвещения Российской Федерации"</w:t>
      </w:r>
      <w:r w:rsidRPr="00FE2F7C">
        <w:rPr>
          <w:rFonts w:ascii="Times New Roman" w:hAnsi="Times New Roman" w:cs="Times New Roman"/>
          <w:sz w:val="28"/>
          <w:szCs w:val="28"/>
        </w:rPr>
        <w:t xml:space="preserve"> (награждаются работники, связанные с образовательным процессом и его управлением, работники сферы воспитания, опеки и попечительства, по делам несовершеннолетних, работники детских домов, специальных учреждений и других бюджетных учреждений, деятельность которых не связана с образовательным процессом):</w:t>
      </w:r>
    </w:p>
    <w:p w:rsidR="00881A1F" w:rsidRPr="00FE2F7C" w:rsidRDefault="00881A1F" w:rsidP="00881A1F">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-стаж в установленной сфере не менее 10 лет,</w:t>
      </w:r>
    </w:p>
    <w:p w:rsidR="00881A1F" w:rsidRPr="00FE2F7C" w:rsidRDefault="00881A1F" w:rsidP="00881A1F">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 xml:space="preserve">-стаж в организации не менее 3 </w:t>
      </w:r>
      <w:r>
        <w:rPr>
          <w:rFonts w:ascii="Times New Roman" w:hAnsi="Times New Roman" w:cs="Times New Roman"/>
          <w:sz w:val="28"/>
          <w:szCs w:val="28"/>
        </w:rPr>
        <w:t>лет</w:t>
      </w:r>
      <w:r w:rsidRPr="00FE2F7C">
        <w:rPr>
          <w:rFonts w:ascii="Times New Roman" w:hAnsi="Times New Roman" w:cs="Times New Roman"/>
          <w:sz w:val="28"/>
          <w:szCs w:val="28"/>
        </w:rPr>
        <w:t>.</w:t>
      </w:r>
    </w:p>
    <w:p w:rsidR="00881A1F" w:rsidRPr="00FE2F7C" w:rsidRDefault="00881A1F" w:rsidP="00881A1F">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Для награждения </w:t>
      </w:r>
      <w:r w:rsidRPr="00144842">
        <w:rPr>
          <w:rFonts w:ascii="Times New Roman" w:hAnsi="Times New Roman" w:cs="Times New Roman"/>
          <w:sz w:val="28"/>
          <w:szCs w:val="28"/>
          <w:u w:val="single"/>
        </w:rPr>
        <w:t xml:space="preserve">медалью Л.С. </w:t>
      </w:r>
      <w:proofErr w:type="spellStart"/>
      <w:r w:rsidRPr="00144842">
        <w:rPr>
          <w:rFonts w:ascii="Times New Roman" w:hAnsi="Times New Roman" w:cs="Times New Roman"/>
          <w:sz w:val="28"/>
          <w:szCs w:val="28"/>
          <w:u w:val="single"/>
        </w:rPr>
        <w:t>Выготского</w:t>
      </w:r>
      <w:proofErr w:type="spellEnd"/>
      <w:r w:rsidRPr="00FE2F7C">
        <w:rPr>
          <w:rFonts w:ascii="Times New Roman" w:hAnsi="Times New Roman" w:cs="Times New Roman"/>
          <w:sz w:val="28"/>
          <w:szCs w:val="28"/>
        </w:rPr>
        <w:t xml:space="preserve"> (награждаются только работники, внесшие вклад в психологические и педагогические науки, как правило, доктора психологических и педагогических наук, в основном за создание учебников и методических пособий):</w:t>
      </w:r>
    </w:p>
    <w:p w:rsidR="00881A1F" w:rsidRPr="00FE2F7C" w:rsidRDefault="00881A1F" w:rsidP="00881A1F">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-стаж в области психологических и педагогических наук не менее 15 лет,</w:t>
      </w:r>
    </w:p>
    <w:p w:rsidR="00881A1F" w:rsidRPr="00FE2F7C" w:rsidRDefault="00881A1F" w:rsidP="00881A1F">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-стаж в организации не менее 5 лет.</w:t>
      </w:r>
    </w:p>
    <w:p w:rsidR="00881A1F" w:rsidRPr="00FE2F7C" w:rsidRDefault="00881A1F" w:rsidP="00881A1F">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 xml:space="preserve">Для награждения </w:t>
      </w:r>
      <w:r w:rsidRPr="00144842">
        <w:rPr>
          <w:rFonts w:ascii="Times New Roman" w:hAnsi="Times New Roman" w:cs="Times New Roman"/>
          <w:sz w:val="28"/>
          <w:szCs w:val="28"/>
          <w:u w:val="single"/>
        </w:rPr>
        <w:t xml:space="preserve">медалью Л.С. </w:t>
      </w:r>
      <w:proofErr w:type="spellStart"/>
      <w:r w:rsidRPr="00144842">
        <w:rPr>
          <w:rFonts w:ascii="Times New Roman" w:hAnsi="Times New Roman" w:cs="Times New Roman"/>
          <w:sz w:val="28"/>
          <w:szCs w:val="28"/>
          <w:u w:val="single"/>
        </w:rPr>
        <w:t>Выготского</w:t>
      </w:r>
      <w:proofErr w:type="spellEnd"/>
      <w:r w:rsidRPr="00144842">
        <w:rPr>
          <w:rFonts w:ascii="Times New Roman" w:hAnsi="Times New Roman" w:cs="Times New Roman"/>
          <w:sz w:val="28"/>
          <w:szCs w:val="28"/>
          <w:u w:val="single"/>
        </w:rPr>
        <w:t xml:space="preserve"> </w:t>
      </w:r>
      <w:r w:rsidRPr="00FE2F7C">
        <w:rPr>
          <w:rFonts w:ascii="Times New Roman" w:hAnsi="Times New Roman" w:cs="Times New Roman"/>
          <w:sz w:val="28"/>
          <w:szCs w:val="28"/>
        </w:rPr>
        <w:t>дополнительно прилагается список печатных трудов с указанием издательства, даты издания, количества печатных листов.</w:t>
      </w:r>
    </w:p>
    <w:p w:rsidR="00881A1F" w:rsidRPr="00FE2F7C" w:rsidRDefault="00881A1F" w:rsidP="00881A1F">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присвоения </w:t>
      </w:r>
      <w:r w:rsidRPr="00FE2F7C">
        <w:rPr>
          <w:rFonts w:ascii="Times New Roman" w:hAnsi="Times New Roman" w:cs="Times New Roman"/>
          <w:sz w:val="28"/>
          <w:szCs w:val="28"/>
        </w:rPr>
        <w:t>Почетно</w:t>
      </w:r>
      <w:r>
        <w:rPr>
          <w:rFonts w:ascii="Times New Roman" w:hAnsi="Times New Roman" w:cs="Times New Roman"/>
          <w:sz w:val="28"/>
          <w:szCs w:val="28"/>
        </w:rPr>
        <w:t>го</w:t>
      </w:r>
      <w:r w:rsidRPr="00FE2F7C">
        <w:rPr>
          <w:rFonts w:ascii="Times New Roman" w:hAnsi="Times New Roman" w:cs="Times New Roman"/>
          <w:sz w:val="28"/>
          <w:szCs w:val="28"/>
        </w:rPr>
        <w:t xml:space="preserve"> звани</w:t>
      </w:r>
      <w:r>
        <w:rPr>
          <w:rFonts w:ascii="Times New Roman" w:hAnsi="Times New Roman" w:cs="Times New Roman"/>
          <w:sz w:val="28"/>
          <w:szCs w:val="28"/>
        </w:rPr>
        <w:t>я</w:t>
      </w:r>
      <w:r w:rsidRPr="00FE2F7C">
        <w:rPr>
          <w:rFonts w:ascii="Times New Roman" w:hAnsi="Times New Roman" w:cs="Times New Roman"/>
          <w:sz w:val="28"/>
          <w:szCs w:val="28"/>
        </w:rPr>
        <w:t xml:space="preserve"> </w:t>
      </w:r>
      <w:r w:rsidRPr="00144842">
        <w:rPr>
          <w:rFonts w:ascii="Times New Roman" w:hAnsi="Times New Roman" w:cs="Times New Roman"/>
          <w:sz w:val="28"/>
          <w:szCs w:val="28"/>
          <w:u w:val="single"/>
        </w:rPr>
        <w:t xml:space="preserve">«Ветеран сферы воспитания и образования» </w:t>
      </w:r>
      <w:r w:rsidRPr="00FE2F7C">
        <w:rPr>
          <w:rFonts w:ascii="Times New Roman" w:hAnsi="Times New Roman" w:cs="Times New Roman"/>
          <w:sz w:val="28"/>
          <w:szCs w:val="28"/>
        </w:rPr>
        <w:t>(награждаются работники сферы образования и воспитания за многолетний добросовестный труд и профессиональные заслуги):</w:t>
      </w:r>
    </w:p>
    <w:p w:rsidR="00881A1F" w:rsidRPr="00FE2F7C" w:rsidRDefault="00881A1F" w:rsidP="00881A1F">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lastRenderedPageBreak/>
        <w:t>-стаж в установленной сфере более 20 лет,</w:t>
      </w:r>
    </w:p>
    <w:p w:rsidR="00881A1F" w:rsidRPr="00FE2F7C" w:rsidRDefault="00881A1F" w:rsidP="00881A1F">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-стаж в организации не менее 10 лет;</w:t>
      </w:r>
    </w:p>
    <w:p w:rsidR="00881A1F" w:rsidRPr="00FE2F7C" w:rsidRDefault="00881A1F" w:rsidP="00881A1F">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 xml:space="preserve">-наличие ведомственной награды </w:t>
      </w:r>
      <w:proofErr w:type="spellStart"/>
      <w:r w:rsidRPr="00FE2F7C">
        <w:rPr>
          <w:rFonts w:ascii="Times New Roman" w:hAnsi="Times New Roman" w:cs="Times New Roman"/>
          <w:sz w:val="28"/>
          <w:szCs w:val="28"/>
        </w:rPr>
        <w:t>Минпросвещения</w:t>
      </w:r>
      <w:proofErr w:type="spellEnd"/>
      <w:r w:rsidRPr="00FE2F7C">
        <w:rPr>
          <w:rFonts w:ascii="Times New Roman" w:hAnsi="Times New Roman" w:cs="Times New Roman"/>
          <w:sz w:val="28"/>
          <w:szCs w:val="28"/>
        </w:rPr>
        <w:t xml:space="preserve"> России (нагрудный знак или медаль).</w:t>
      </w:r>
    </w:p>
    <w:p w:rsidR="00881A1F" w:rsidRDefault="00881A1F" w:rsidP="00F7363C">
      <w:pPr>
        <w:pStyle w:val="ConsPlusTitle"/>
        <w:tabs>
          <w:tab w:val="left" w:pos="993"/>
        </w:tabs>
        <w:ind w:firstLine="709"/>
        <w:jc w:val="center"/>
        <w:outlineLvl w:val="1"/>
        <w:rPr>
          <w:rFonts w:ascii="Times New Roman" w:hAnsi="Times New Roman" w:cs="Times New Roman"/>
          <w:sz w:val="28"/>
          <w:szCs w:val="28"/>
        </w:rPr>
      </w:pPr>
    </w:p>
    <w:p w:rsidR="00F7363C" w:rsidRPr="00FE2F7C" w:rsidRDefault="00881A1F" w:rsidP="00F7363C">
      <w:pPr>
        <w:pStyle w:val="ConsPlusTitle"/>
        <w:tabs>
          <w:tab w:val="left" w:pos="993"/>
        </w:tabs>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00F7363C" w:rsidRPr="00FE2F7C">
        <w:rPr>
          <w:rFonts w:ascii="Times New Roman" w:hAnsi="Times New Roman" w:cs="Times New Roman"/>
          <w:sz w:val="28"/>
          <w:szCs w:val="28"/>
        </w:rPr>
        <w:t>Рекомендации по представлению документов и требования,</w:t>
      </w:r>
    </w:p>
    <w:p w:rsidR="00F7363C" w:rsidRPr="00F7363C" w:rsidRDefault="00F7363C" w:rsidP="00F7363C">
      <w:pPr>
        <w:pStyle w:val="ConsPlusTitle"/>
        <w:tabs>
          <w:tab w:val="left" w:pos="993"/>
        </w:tabs>
        <w:ind w:firstLine="709"/>
        <w:jc w:val="center"/>
        <w:rPr>
          <w:rFonts w:ascii="Times New Roman" w:hAnsi="Times New Roman" w:cs="Times New Roman"/>
          <w:sz w:val="28"/>
          <w:szCs w:val="28"/>
        </w:rPr>
      </w:pPr>
      <w:r w:rsidRPr="00FE2F7C">
        <w:rPr>
          <w:rFonts w:ascii="Times New Roman" w:hAnsi="Times New Roman" w:cs="Times New Roman"/>
          <w:sz w:val="28"/>
          <w:szCs w:val="28"/>
        </w:rPr>
        <w:t xml:space="preserve">предъявляемые к кандидатам, для награждения </w:t>
      </w:r>
      <w:r>
        <w:rPr>
          <w:rFonts w:ascii="Times New Roman" w:hAnsi="Times New Roman" w:cs="Times New Roman"/>
          <w:sz w:val="28"/>
          <w:szCs w:val="28"/>
        </w:rPr>
        <w:t>наградами управления образования администрации города Орен</w:t>
      </w:r>
      <w:r w:rsidR="00B82918">
        <w:rPr>
          <w:rFonts w:ascii="Times New Roman" w:hAnsi="Times New Roman" w:cs="Times New Roman"/>
          <w:sz w:val="28"/>
          <w:szCs w:val="28"/>
        </w:rPr>
        <w:t>б</w:t>
      </w:r>
      <w:r>
        <w:rPr>
          <w:rFonts w:ascii="Times New Roman" w:hAnsi="Times New Roman" w:cs="Times New Roman"/>
          <w:sz w:val="28"/>
          <w:szCs w:val="28"/>
        </w:rPr>
        <w:t>урга</w:t>
      </w:r>
    </w:p>
    <w:p w:rsidR="00B82918" w:rsidRPr="00B82918" w:rsidRDefault="00B82918" w:rsidP="00B82918">
      <w:pPr>
        <w:pStyle w:val="a3"/>
        <w:ind w:firstLine="709"/>
        <w:jc w:val="both"/>
        <w:rPr>
          <w:rFonts w:ascii="Times New Roman" w:hAnsi="Times New Roman"/>
          <w:sz w:val="28"/>
          <w:szCs w:val="28"/>
        </w:rPr>
      </w:pPr>
      <w:r w:rsidRPr="00B82918">
        <w:rPr>
          <w:rFonts w:ascii="Times New Roman" w:hAnsi="Times New Roman"/>
          <w:sz w:val="28"/>
          <w:szCs w:val="28"/>
        </w:rPr>
        <w:t>Награждение Почетной грамотой управления образования администрации города Оренбурга (далее – Почетная грамота) производится за многолетний добросовестный труд, значительный вклад в развитие и совершенствование муниципальной системы образования, достигнутые успехи в профессиональной деятельности, высокое профессиональное мастерство и др.</w:t>
      </w:r>
    </w:p>
    <w:p w:rsidR="00B82918" w:rsidRPr="00B82918" w:rsidRDefault="00B82918" w:rsidP="00B82918">
      <w:pPr>
        <w:pStyle w:val="a3"/>
        <w:ind w:firstLine="709"/>
        <w:jc w:val="both"/>
        <w:rPr>
          <w:rFonts w:ascii="Times New Roman" w:hAnsi="Times New Roman"/>
          <w:sz w:val="28"/>
          <w:szCs w:val="28"/>
        </w:rPr>
      </w:pPr>
      <w:r w:rsidRPr="00B82918">
        <w:rPr>
          <w:rFonts w:ascii="Times New Roman" w:hAnsi="Times New Roman"/>
          <w:sz w:val="28"/>
          <w:szCs w:val="28"/>
        </w:rPr>
        <w:t>Требования к кандидату на награждение:</w:t>
      </w:r>
      <w:r w:rsidRPr="00B82918">
        <w:rPr>
          <w:rFonts w:ascii="Times New Roman" w:hAnsi="Times New Roman"/>
          <w:b/>
          <w:i/>
          <w:sz w:val="28"/>
          <w:szCs w:val="28"/>
        </w:rPr>
        <w:t xml:space="preserve"> </w:t>
      </w:r>
      <w:r w:rsidRPr="00B82918">
        <w:rPr>
          <w:rFonts w:ascii="Times New Roman" w:hAnsi="Times New Roman"/>
          <w:sz w:val="28"/>
          <w:szCs w:val="28"/>
        </w:rPr>
        <w:t>стаж работы в отрасли не менее 5 лет</w:t>
      </w:r>
      <w:r w:rsidR="00CB6CCA">
        <w:rPr>
          <w:rFonts w:ascii="Times New Roman" w:hAnsi="Times New Roman"/>
          <w:sz w:val="28"/>
          <w:szCs w:val="28"/>
        </w:rPr>
        <w:t>,</w:t>
      </w:r>
      <w:r w:rsidRPr="00B82918">
        <w:rPr>
          <w:rFonts w:ascii="Times New Roman" w:hAnsi="Times New Roman"/>
          <w:sz w:val="28"/>
          <w:szCs w:val="28"/>
        </w:rPr>
        <w:t xml:space="preserve"> в представляющей к награждению образовательной организации не менее 3 лет;</w:t>
      </w:r>
      <w:r w:rsidR="00CB6CCA">
        <w:rPr>
          <w:rFonts w:ascii="Times New Roman" w:hAnsi="Times New Roman"/>
          <w:sz w:val="28"/>
          <w:szCs w:val="28"/>
        </w:rPr>
        <w:t xml:space="preserve"> </w:t>
      </w:r>
      <w:bookmarkStart w:id="1" w:name="sub_21122"/>
      <w:r w:rsidRPr="00B82918">
        <w:rPr>
          <w:rFonts w:ascii="Times New Roman" w:hAnsi="Times New Roman"/>
          <w:sz w:val="28"/>
          <w:szCs w:val="28"/>
        </w:rPr>
        <w:t xml:space="preserve">наличие профессиональных заслуг и системных достижений в соответствующей сфере деятельности (на муниципальном уровне); </w:t>
      </w:r>
      <w:bookmarkEnd w:id="1"/>
      <w:r w:rsidRPr="00B82918">
        <w:rPr>
          <w:rFonts w:ascii="Times New Roman" w:hAnsi="Times New Roman"/>
          <w:sz w:val="28"/>
          <w:szCs w:val="28"/>
        </w:rPr>
        <w:t>отсутствие дисциплинарного взыскания.</w:t>
      </w:r>
    </w:p>
    <w:p w:rsidR="00B82918" w:rsidRPr="00B82918" w:rsidRDefault="00B82918" w:rsidP="00B82918">
      <w:pPr>
        <w:pStyle w:val="a3"/>
        <w:ind w:firstLine="709"/>
        <w:jc w:val="both"/>
        <w:rPr>
          <w:rFonts w:ascii="Times New Roman" w:hAnsi="Times New Roman"/>
          <w:sz w:val="28"/>
          <w:szCs w:val="28"/>
        </w:rPr>
      </w:pPr>
      <w:r w:rsidRPr="00CB6CCA">
        <w:rPr>
          <w:rFonts w:ascii="Times New Roman" w:hAnsi="Times New Roman"/>
          <w:sz w:val="28"/>
          <w:szCs w:val="28"/>
        </w:rPr>
        <w:t xml:space="preserve">Ходатайство </w:t>
      </w:r>
      <w:r w:rsidRPr="00B82918">
        <w:rPr>
          <w:rFonts w:ascii="Times New Roman" w:hAnsi="Times New Roman"/>
          <w:sz w:val="28"/>
          <w:szCs w:val="28"/>
        </w:rPr>
        <w:t xml:space="preserve">оформляется на имя начальника управления образования на бланке образовательной организации (далее – ОО). Ходатайство должно содержать: исходящий номер документа, дату регистрации; в левом нижнем углу – ФИО исполнителя, номер контактного телефона. </w:t>
      </w:r>
    </w:p>
    <w:p w:rsidR="00B82918" w:rsidRPr="00B82918" w:rsidRDefault="00B82918" w:rsidP="00B82918">
      <w:pPr>
        <w:pStyle w:val="a3"/>
        <w:ind w:firstLine="709"/>
        <w:jc w:val="both"/>
        <w:rPr>
          <w:rFonts w:ascii="Times New Roman" w:hAnsi="Times New Roman"/>
          <w:sz w:val="28"/>
          <w:szCs w:val="28"/>
        </w:rPr>
      </w:pPr>
      <w:r w:rsidRPr="00B82918">
        <w:rPr>
          <w:rFonts w:ascii="Times New Roman" w:hAnsi="Times New Roman"/>
          <w:sz w:val="28"/>
          <w:szCs w:val="28"/>
        </w:rPr>
        <w:t>В ходатайстве указываются сведения о кандидате, представленном к награждению</w:t>
      </w:r>
      <w:r w:rsidR="00881A1F" w:rsidRPr="00881A1F">
        <w:rPr>
          <w:rFonts w:ascii="Times New Roman" w:hAnsi="Times New Roman"/>
          <w:sz w:val="28"/>
          <w:szCs w:val="28"/>
        </w:rPr>
        <w:t xml:space="preserve"> </w:t>
      </w:r>
      <w:r w:rsidRPr="00B82918">
        <w:rPr>
          <w:rFonts w:ascii="Times New Roman" w:hAnsi="Times New Roman"/>
          <w:sz w:val="28"/>
          <w:szCs w:val="28"/>
        </w:rPr>
        <w:t>–</w:t>
      </w:r>
      <w:r w:rsidR="00881A1F" w:rsidRPr="00881A1F">
        <w:rPr>
          <w:rFonts w:ascii="Times New Roman" w:hAnsi="Times New Roman"/>
          <w:sz w:val="28"/>
          <w:szCs w:val="28"/>
        </w:rPr>
        <w:t xml:space="preserve"> </w:t>
      </w:r>
      <w:r w:rsidRPr="00B82918">
        <w:rPr>
          <w:rFonts w:ascii="Times New Roman" w:hAnsi="Times New Roman"/>
          <w:sz w:val="28"/>
          <w:szCs w:val="28"/>
        </w:rPr>
        <w:t>фамилия, имя, отчество, должность; формулировка заслуг, за которые предполагается награждение.</w:t>
      </w:r>
    </w:p>
    <w:p w:rsidR="00B82918" w:rsidRPr="00B82918" w:rsidRDefault="00B82918" w:rsidP="00B82918">
      <w:pPr>
        <w:pStyle w:val="a3"/>
        <w:ind w:firstLine="709"/>
        <w:jc w:val="both"/>
        <w:rPr>
          <w:rFonts w:ascii="Times New Roman" w:hAnsi="Times New Roman"/>
          <w:sz w:val="28"/>
          <w:szCs w:val="28"/>
        </w:rPr>
      </w:pPr>
      <w:r w:rsidRPr="00B82918">
        <w:rPr>
          <w:rFonts w:ascii="Times New Roman" w:hAnsi="Times New Roman"/>
          <w:sz w:val="28"/>
          <w:szCs w:val="28"/>
        </w:rPr>
        <w:t xml:space="preserve">При представлении нескольких кандидатур ходатайство оформляется общим списком по группам: </w:t>
      </w:r>
      <w:r w:rsidR="00CB6CCA">
        <w:rPr>
          <w:rFonts w:ascii="Times New Roman" w:hAnsi="Times New Roman"/>
          <w:sz w:val="28"/>
          <w:szCs w:val="28"/>
        </w:rPr>
        <w:t>руководители/заместители руководителей</w:t>
      </w:r>
      <w:r w:rsidRPr="00B82918">
        <w:rPr>
          <w:rFonts w:ascii="Times New Roman" w:hAnsi="Times New Roman"/>
          <w:sz w:val="28"/>
          <w:szCs w:val="28"/>
        </w:rPr>
        <w:t xml:space="preserve">, педагогические </w:t>
      </w:r>
      <w:r w:rsidR="00CB6CCA">
        <w:rPr>
          <w:rFonts w:ascii="Times New Roman" w:hAnsi="Times New Roman"/>
          <w:sz w:val="28"/>
          <w:szCs w:val="28"/>
        </w:rPr>
        <w:t>работники</w:t>
      </w:r>
      <w:r w:rsidRPr="00B82918">
        <w:rPr>
          <w:rFonts w:ascii="Times New Roman" w:hAnsi="Times New Roman"/>
          <w:sz w:val="28"/>
          <w:szCs w:val="28"/>
        </w:rPr>
        <w:t xml:space="preserve">, </w:t>
      </w:r>
      <w:r w:rsidR="00CB6CCA">
        <w:rPr>
          <w:rFonts w:ascii="Times New Roman" w:hAnsi="Times New Roman"/>
          <w:sz w:val="28"/>
          <w:szCs w:val="28"/>
        </w:rPr>
        <w:t xml:space="preserve">младший </w:t>
      </w:r>
      <w:r w:rsidRPr="00B82918">
        <w:rPr>
          <w:rFonts w:ascii="Times New Roman" w:hAnsi="Times New Roman"/>
          <w:sz w:val="28"/>
          <w:szCs w:val="28"/>
        </w:rPr>
        <w:t xml:space="preserve">обслуживающий персонал. </w:t>
      </w:r>
    </w:p>
    <w:p w:rsidR="00B82918" w:rsidRPr="00B82918" w:rsidRDefault="00B82918" w:rsidP="00B82918">
      <w:pPr>
        <w:pStyle w:val="a3"/>
        <w:ind w:firstLine="709"/>
        <w:jc w:val="both"/>
        <w:rPr>
          <w:rFonts w:ascii="Times New Roman" w:hAnsi="Times New Roman"/>
          <w:sz w:val="28"/>
          <w:szCs w:val="28"/>
        </w:rPr>
      </w:pPr>
      <w:r w:rsidRPr="00B82918">
        <w:rPr>
          <w:rFonts w:ascii="Times New Roman" w:hAnsi="Times New Roman"/>
          <w:sz w:val="28"/>
          <w:szCs w:val="28"/>
        </w:rPr>
        <w:t>Ходатайство на работников подписывается руководителем ОО и председателем профсоюзного комитета (при наличии) ОО, заверяется печатью (печатями). В случае представления к награждению руководителя ОО ходатайство подписывается его заместителем и председателем профсоюзного комитета (при наличии) и согласовывается с курирующим заместителем начальника управления образования (начальником отдела).</w:t>
      </w:r>
    </w:p>
    <w:p w:rsidR="00B82918" w:rsidRPr="00B82918" w:rsidRDefault="00B82918" w:rsidP="00B82918">
      <w:pPr>
        <w:pStyle w:val="a3"/>
        <w:ind w:firstLine="709"/>
        <w:jc w:val="both"/>
        <w:rPr>
          <w:rFonts w:ascii="Times New Roman" w:hAnsi="Times New Roman"/>
          <w:sz w:val="28"/>
          <w:szCs w:val="28"/>
        </w:rPr>
      </w:pPr>
      <w:r w:rsidRPr="00B82918">
        <w:rPr>
          <w:rFonts w:ascii="Times New Roman" w:hAnsi="Times New Roman"/>
          <w:sz w:val="28"/>
          <w:szCs w:val="28"/>
        </w:rPr>
        <w:t>Наградной лист установленной формы оформляется на 1 л. с двух сторон (формат А</w:t>
      </w:r>
      <w:proofErr w:type="gramStart"/>
      <w:r w:rsidRPr="00B82918">
        <w:rPr>
          <w:rFonts w:ascii="Times New Roman" w:hAnsi="Times New Roman"/>
          <w:sz w:val="28"/>
          <w:szCs w:val="28"/>
        </w:rPr>
        <w:t>4</w:t>
      </w:r>
      <w:proofErr w:type="gramEnd"/>
      <w:r w:rsidRPr="00B82918">
        <w:rPr>
          <w:rFonts w:ascii="Times New Roman" w:hAnsi="Times New Roman"/>
          <w:sz w:val="28"/>
          <w:szCs w:val="28"/>
        </w:rPr>
        <w:t>). В характеристике указываются конкретные заслуги, достижения и успехи в сфере деятельности за три последних года. В заключительной части характеристики следует перечислить имеющиеся у кандидата награды, поощрения, год их вручения.</w:t>
      </w:r>
    </w:p>
    <w:p w:rsidR="00C86A9F" w:rsidRDefault="00B82918" w:rsidP="00B82918">
      <w:pPr>
        <w:pStyle w:val="a3"/>
        <w:ind w:firstLine="709"/>
        <w:jc w:val="both"/>
        <w:rPr>
          <w:rFonts w:ascii="Times New Roman" w:hAnsi="Times New Roman"/>
          <w:sz w:val="28"/>
          <w:szCs w:val="28"/>
        </w:rPr>
      </w:pPr>
      <w:r w:rsidRPr="00B82918">
        <w:rPr>
          <w:rFonts w:ascii="Times New Roman" w:hAnsi="Times New Roman"/>
          <w:sz w:val="28"/>
          <w:szCs w:val="28"/>
        </w:rPr>
        <w:t xml:space="preserve">Наградной лист на работников подписывается руководителем и секретарем коллегиального органа (педагогического совета, общего собрания работников и т.п.) ОО. В случае представления к награждению руководителя ОО наградной лист подписывается его заместителем и секретарем коллегиального органа (педагогического совета, общего собрания работников и т.п.) ОО. </w:t>
      </w:r>
    </w:p>
    <w:p w:rsidR="00C86A9F" w:rsidRDefault="00B82918" w:rsidP="00B82918">
      <w:pPr>
        <w:pStyle w:val="a3"/>
        <w:ind w:firstLine="709"/>
        <w:jc w:val="both"/>
        <w:rPr>
          <w:rFonts w:ascii="Times New Roman" w:hAnsi="Times New Roman"/>
          <w:sz w:val="28"/>
          <w:szCs w:val="28"/>
        </w:rPr>
      </w:pPr>
      <w:r w:rsidRPr="00B82918">
        <w:rPr>
          <w:rFonts w:ascii="Times New Roman" w:hAnsi="Times New Roman"/>
          <w:sz w:val="28"/>
          <w:szCs w:val="28"/>
        </w:rPr>
        <w:t>Наградные документы представляются на бумажном носителе в 1 экз.</w:t>
      </w:r>
      <w:r w:rsidR="00C86A9F">
        <w:rPr>
          <w:rFonts w:ascii="Times New Roman" w:hAnsi="Times New Roman"/>
          <w:sz w:val="28"/>
          <w:szCs w:val="28"/>
        </w:rPr>
        <w:t xml:space="preserve"> к</w:t>
      </w:r>
      <w:r w:rsidRPr="00B82918">
        <w:rPr>
          <w:rFonts w:ascii="Times New Roman" w:hAnsi="Times New Roman"/>
          <w:sz w:val="28"/>
          <w:szCs w:val="28"/>
        </w:rPr>
        <w:t xml:space="preserve"> профессиональным праздникам в отдел муниципальной службы, юридического и документационного обеспечения; по итогам учебного года в отделы дошкольного </w:t>
      </w:r>
      <w:r w:rsidRPr="00B82918">
        <w:rPr>
          <w:rFonts w:ascii="Times New Roman" w:hAnsi="Times New Roman"/>
          <w:sz w:val="28"/>
          <w:szCs w:val="28"/>
        </w:rPr>
        <w:lastRenderedPageBreak/>
        <w:t xml:space="preserve">образования, общего образования, воспитания и дополнительного образования в </w:t>
      </w:r>
      <w:r w:rsidR="00C86A9F" w:rsidRPr="00B82918">
        <w:rPr>
          <w:rFonts w:ascii="Times New Roman" w:hAnsi="Times New Roman"/>
          <w:sz w:val="28"/>
          <w:szCs w:val="28"/>
        </w:rPr>
        <w:t xml:space="preserve">установленные </w:t>
      </w:r>
      <w:r w:rsidRPr="00B82918">
        <w:rPr>
          <w:rFonts w:ascii="Times New Roman" w:hAnsi="Times New Roman"/>
          <w:sz w:val="28"/>
          <w:szCs w:val="28"/>
        </w:rPr>
        <w:t>сроки</w:t>
      </w:r>
      <w:r w:rsidR="00C86A9F">
        <w:rPr>
          <w:rFonts w:ascii="Times New Roman" w:hAnsi="Times New Roman"/>
          <w:sz w:val="28"/>
          <w:szCs w:val="28"/>
        </w:rPr>
        <w:t>.</w:t>
      </w:r>
    </w:p>
    <w:p w:rsidR="00F7363C" w:rsidRPr="00B82918" w:rsidRDefault="00B82918" w:rsidP="00B82918">
      <w:pPr>
        <w:tabs>
          <w:tab w:val="left" w:pos="993"/>
          <w:tab w:val="left" w:pos="1134"/>
        </w:tabs>
        <w:ind w:firstLine="709"/>
        <w:jc w:val="both"/>
        <w:rPr>
          <w:bCs/>
          <w:iCs/>
          <w:sz w:val="28"/>
          <w:szCs w:val="28"/>
        </w:rPr>
      </w:pPr>
      <w:r w:rsidRPr="00B82918">
        <w:rPr>
          <w:sz w:val="28"/>
          <w:szCs w:val="28"/>
        </w:rPr>
        <w:t>Награждение Почетной грамотой повторно не производится.</w:t>
      </w:r>
    </w:p>
    <w:p w:rsidR="00B82918" w:rsidRPr="00B82918" w:rsidRDefault="00B82918" w:rsidP="00B82918">
      <w:pPr>
        <w:pStyle w:val="a3"/>
        <w:ind w:firstLine="709"/>
        <w:jc w:val="both"/>
        <w:rPr>
          <w:rFonts w:ascii="Times New Roman" w:hAnsi="Times New Roman"/>
          <w:sz w:val="28"/>
          <w:szCs w:val="28"/>
        </w:rPr>
      </w:pPr>
      <w:r w:rsidRPr="00B82918">
        <w:rPr>
          <w:rFonts w:ascii="Times New Roman" w:hAnsi="Times New Roman"/>
          <w:sz w:val="28"/>
          <w:szCs w:val="28"/>
        </w:rPr>
        <w:t>Награждение Благодарностью управления образования администрации города Оренбурга (далее – Благодарность) производится за активное участие в городских социально-значимых мероприятиях, сотрудничество в сфере социального партнерства, результативность обучающихся в конкурсах, олимпиадах различного уровня и иные достижения, получившие признание участников образовательного процесса.</w:t>
      </w:r>
    </w:p>
    <w:p w:rsidR="00B82918" w:rsidRPr="00B82918" w:rsidRDefault="00B82918" w:rsidP="00B82918">
      <w:pPr>
        <w:pStyle w:val="a3"/>
        <w:ind w:firstLine="709"/>
        <w:jc w:val="both"/>
        <w:rPr>
          <w:rFonts w:ascii="Times New Roman" w:hAnsi="Times New Roman"/>
          <w:sz w:val="28"/>
          <w:szCs w:val="28"/>
        </w:rPr>
      </w:pPr>
      <w:r w:rsidRPr="00B82918">
        <w:rPr>
          <w:rFonts w:ascii="Times New Roman" w:hAnsi="Times New Roman"/>
          <w:sz w:val="28"/>
          <w:szCs w:val="28"/>
        </w:rPr>
        <w:t>Требования к кандидату на награждение:</w:t>
      </w:r>
      <w:r w:rsidRPr="00B82918">
        <w:rPr>
          <w:rFonts w:ascii="Times New Roman" w:hAnsi="Times New Roman"/>
          <w:b/>
          <w:i/>
          <w:sz w:val="28"/>
          <w:szCs w:val="28"/>
        </w:rPr>
        <w:t xml:space="preserve"> </w:t>
      </w:r>
      <w:r w:rsidRPr="00B82918">
        <w:rPr>
          <w:rFonts w:ascii="Times New Roman" w:hAnsi="Times New Roman"/>
          <w:sz w:val="28"/>
          <w:szCs w:val="28"/>
        </w:rPr>
        <w:t>стаж работы в представляющей к награждению образовательной организации не менее 1 года; наличие достижений в соответствующей сфере деятельности.</w:t>
      </w:r>
    </w:p>
    <w:p w:rsidR="00F7363C" w:rsidRDefault="00F7363C" w:rsidP="00F7363C">
      <w:pPr>
        <w:tabs>
          <w:tab w:val="left" w:pos="993"/>
          <w:tab w:val="left" w:pos="1134"/>
        </w:tabs>
        <w:spacing w:line="276" w:lineRule="auto"/>
        <w:ind w:firstLine="709"/>
        <w:jc w:val="both"/>
        <w:rPr>
          <w:bCs/>
          <w:iCs/>
          <w:sz w:val="28"/>
          <w:szCs w:val="28"/>
        </w:rPr>
      </w:pPr>
    </w:p>
    <w:p w:rsidR="00D00A79" w:rsidRPr="00C86A9F" w:rsidRDefault="00B82918" w:rsidP="00C86A9F">
      <w:pPr>
        <w:pStyle w:val="ConsPlusTitle"/>
        <w:tabs>
          <w:tab w:val="left" w:pos="993"/>
        </w:tabs>
        <w:ind w:firstLine="709"/>
        <w:jc w:val="center"/>
        <w:rPr>
          <w:rFonts w:ascii="Times New Roman" w:hAnsi="Times New Roman" w:cs="Times New Roman"/>
          <w:b w:val="0"/>
          <w:sz w:val="28"/>
          <w:szCs w:val="28"/>
        </w:rPr>
      </w:pPr>
      <w:bookmarkStart w:id="2" w:name="P232"/>
      <w:bookmarkEnd w:id="2"/>
      <w:r w:rsidRPr="00C86A9F">
        <w:rPr>
          <w:rFonts w:ascii="Times New Roman" w:hAnsi="Times New Roman" w:cs="Times New Roman"/>
          <w:sz w:val="28"/>
          <w:szCs w:val="28"/>
          <w:lang w:val="en-US"/>
        </w:rPr>
        <w:t>VI</w:t>
      </w:r>
      <w:r w:rsidRPr="00C86A9F">
        <w:rPr>
          <w:rFonts w:ascii="Times New Roman" w:hAnsi="Times New Roman" w:cs="Times New Roman"/>
          <w:sz w:val="28"/>
          <w:szCs w:val="28"/>
        </w:rPr>
        <w:t xml:space="preserve">. </w:t>
      </w:r>
      <w:r w:rsidR="00D00A79" w:rsidRPr="00C86A9F">
        <w:rPr>
          <w:rFonts w:ascii="Times New Roman" w:hAnsi="Times New Roman" w:cs="Times New Roman"/>
          <w:sz w:val="28"/>
          <w:szCs w:val="28"/>
        </w:rPr>
        <w:t>Методические рекомендации</w:t>
      </w:r>
      <w:r w:rsidRPr="00C86A9F">
        <w:rPr>
          <w:rFonts w:ascii="Times New Roman" w:hAnsi="Times New Roman" w:cs="Times New Roman"/>
          <w:b w:val="0"/>
          <w:sz w:val="28"/>
          <w:szCs w:val="28"/>
        </w:rPr>
        <w:t xml:space="preserve"> </w:t>
      </w:r>
    </w:p>
    <w:p w:rsidR="00D00A79" w:rsidRPr="00D00A79" w:rsidRDefault="00D00A79" w:rsidP="00F7363C">
      <w:pPr>
        <w:tabs>
          <w:tab w:val="left" w:pos="993"/>
        </w:tabs>
        <w:ind w:firstLine="709"/>
        <w:jc w:val="center"/>
        <w:rPr>
          <w:b/>
          <w:sz w:val="28"/>
          <w:szCs w:val="28"/>
        </w:rPr>
      </w:pPr>
      <w:r w:rsidRPr="00D00A79">
        <w:rPr>
          <w:b/>
          <w:sz w:val="28"/>
          <w:szCs w:val="28"/>
        </w:rPr>
        <w:t>о предост</w:t>
      </w:r>
      <w:r w:rsidR="00B82918">
        <w:rPr>
          <w:b/>
          <w:sz w:val="28"/>
          <w:szCs w:val="28"/>
        </w:rPr>
        <w:t xml:space="preserve">авлении документов на присвоение </w:t>
      </w:r>
      <w:r w:rsidRPr="00D00A79">
        <w:rPr>
          <w:b/>
          <w:sz w:val="28"/>
          <w:szCs w:val="28"/>
        </w:rPr>
        <w:t xml:space="preserve">муниципальных премий им. В.М. </w:t>
      </w:r>
      <w:proofErr w:type="spellStart"/>
      <w:r w:rsidRPr="00D00A79">
        <w:rPr>
          <w:b/>
          <w:sz w:val="28"/>
          <w:szCs w:val="28"/>
        </w:rPr>
        <w:t>Барбазюка</w:t>
      </w:r>
      <w:proofErr w:type="spellEnd"/>
      <w:r w:rsidRPr="00D00A79">
        <w:rPr>
          <w:b/>
          <w:sz w:val="28"/>
          <w:szCs w:val="28"/>
        </w:rPr>
        <w:t xml:space="preserve"> и им. А.И. Морозова</w:t>
      </w:r>
    </w:p>
    <w:p w:rsidR="00D00A79" w:rsidRPr="00D00A79" w:rsidRDefault="00D00A79" w:rsidP="00F7363C">
      <w:pPr>
        <w:tabs>
          <w:tab w:val="left" w:pos="993"/>
        </w:tabs>
        <w:ind w:firstLine="709"/>
        <w:jc w:val="both"/>
        <w:rPr>
          <w:sz w:val="28"/>
          <w:szCs w:val="28"/>
        </w:rPr>
      </w:pPr>
      <w:r w:rsidRPr="00D00A79">
        <w:rPr>
          <w:sz w:val="28"/>
          <w:szCs w:val="28"/>
        </w:rPr>
        <w:t xml:space="preserve">Муниципальные премии имени Заслуженных учителей РФ </w:t>
      </w:r>
      <w:r w:rsidRPr="00D00A79">
        <w:rPr>
          <w:sz w:val="28"/>
          <w:szCs w:val="28"/>
          <w:lang w:eastAsia="ar-SA"/>
        </w:rPr>
        <w:t xml:space="preserve">Виктора Михайловича </w:t>
      </w:r>
      <w:proofErr w:type="spellStart"/>
      <w:r w:rsidRPr="00D00A79">
        <w:rPr>
          <w:sz w:val="28"/>
          <w:szCs w:val="28"/>
          <w:lang w:eastAsia="ar-SA"/>
        </w:rPr>
        <w:t>Барбазюка</w:t>
      </w:r>
      <w:proofErr w:type="spellEnd"/>
      <w:r w:rsidRPr="00D00A79">
        <w:rPr>
          <w:sz w:val="28"/>
          <w:szCs w:val="28"/>
          <w:lang w:eastAsia="ar-SA"/>
        </w:rPr>
        <w:t xml:space="preserve"> и Алексея Ивановича Морозова учреждены постановлением администрации города Оренбурга с 1998 года.</w:t>
      </w:r>
    </w:p>
    <w:p w:rsidR="00D00A79" w:rsidRPr="00D00A79" w:rsidRDefault="00D00A79" w:rsidP="00F7363C">
      <w:pPr>
        <w:tabs>
          <w:tab w:val="left" w:pos="993"/>
        </w:tabs>
        <w:ind w:firstLine="709"/>
        <w:jc w:val="both"/>
        <w:rPr>
          <w:sz w:val="28"/>
          <w:szCs w:val="28"/>
        </w:rPr>
      </w:pPr>
      <w:proofErr w:type="gramStart"/>
      <w:r w:rsidRPr="00D00A79">
        <w:rPr>
          <w:sz w:val="28"/>
          <w:szCs w:val="28"/>
        </w:rPr>
        <w:t xml:space="preserve">Муниципальными Премиями имени А.И. Морозова и В.М. </w:t>
      </w:r>
      <w:proofErr w:type="spellStart"/>
      <w:r w:rsidRPr="00D00A79">
        <w:rPr>
          <w:sz w:val="28"/>
          <w:szCs w:val="28"/>
        </w:rPr>
        <w:t>Барбазюка</w:t>
      </w:r>
      <w:proofErr w:type="spellEnd"/>
      <w:r w:rsidRPr="00D00A79">
        <w:rPr>
          <w:sz w:val="28"/>
          <w:szCs w:val="28"/>
        </w:rPr>
        <w:t xml:space="preserve"> награждаются руководящие и педагогические работники муниципальных образовательных организаций за высокое педагогическое мастерство, создание благоприятных условий для всестороннего и гармоничного развития личности, разработку авторских учебных программ и учебных пособий, за успехи и достижения в педагогической, воспитательной и управленческой деятельности и другие заслуги в области муниципального образования.</w:t>
      </w:r>
      <w:proofErr w:type="gramEnd"/>
    </w:p>
    <w:p w:rsidR="00D00A79" w:rsidRPr="00D00A79" w:rsidRDefault="00D00A79" w:rsidP="00F7363C">
      <w:pPr>
        <w:tabs>
          <w:tab w:val="left" w:pos="993"/>
        </w:tabs>
        <w:ind w:firstLine="709"/>
        <w:jc w:val="both"/>
        <w:rPr>
          <w:sz w:val="28"/>
          <w:szCs w:val="28"/>
        </w:rPr>
      </w:pPr>
      <w:r w:rsidRPr="00D00A79">
        <w:rPr>
          <w:sz w:val="28"/>
          <w:szCs w:val="28"/>
        </w:rPr>
        <w:t>Муниципальные премии могут быть присуждены педагогическим работникам, проработавшим в образовательном учреждении не менее 5 лет, с целью поощрения творчески работающих, талантливых, молодых педагогических работников.</w:t>
      </w:r>
    </w:p>
    <w:p w:rsidR="00D00A79" w:rsidRPr="00D00A79" w:rsidRDefault="00D00A79" w:rsidP="00F7363C">
      <w:pPr>
        <w:tabs>
          <w:tab w:val="left" w:pos="993"/>
        </w:tabs>
        <w:ind w:firstLine="709"/>
        <w:jc w:val="both"/>
        <w:rPr>
          <w:sz w:val="28"/>
          <w:szCs w:val="28"/>
        </w:rPr>
      </w:pPr>
      <w:r w:rsidRPr="00D00A79">
        <w:rPr>
          <w:sz w:val="28"/>
          <w:szCs w:val="28"/>
        </w:rPr>
        <w:t xml:space="preserve">Вручение муниципальных премий производится к Международному празднику – День учителя. </w:t>
      </w:r>
    </w:p>
    <w:p w:rsidR="00353A87" w:rsidRPr="00353A87" w:rsidRDefault="00353A87" w:rsidP="00F7363C">
      <w:pPr>
        <w:tabs>
          <w:tab w:val="left" w:pos="993"/>
        </w:tabs>
        <w:ind w:firstLine="709"/>
        <w:jc w:val="both"/>
        <w:rPr>
          <w:sz w:val="28"/>
          <w:szCs w:val="28"/>
        </w:rPr>
      </w:pPr>
      <w:r w:rsidRPr="00353A87">
        <w:rPr>
          <w:sz w:val="28"/>
          <w:szCs w:val="28"/>
        </w:rPr>
        <w:t>Приём полного пакета документов (ходатайств от образовательных организаций, наградного листа и согласия на обработку персональных данных претендентов) и с</w:t>
      </w:r>
      <w:r w:rsidR="00D00A79" w:rsidRPr="00353A87">
        <w:rPr>
          <w:sz w:val="28"/>
          <w:szCs w:val="28"/>
        </w:rPr>
        <w:t xml:space="preserve">огласование кандидатур проводится </w:t>
      </w:r>
      <w:r w:rsidR="00D00A79" w:rsidRPr="00353A87">
        <w:rPr>
          <w:b/>
          <w:sz w:val="28"/>
          <w:szCs w:val="28"/>
        </w:rPr>
        <w:t xml:space="preserve">не позднее </w:t>
      </w:r>
      <w:r w:rsidRPr="00353A87">
        <w:rPr>
          <w:b/>
          <w:sz w:val="28"/>
          <w:szCs w:val="28"/>
        </w:rPr>
        <w:t>10</w:t>
      </w:r>
      <w:r w:rsidR="00D00A79" w:rsidRPr="00353A87">
        <w:rPr>
          <w:b/>
          <w:sz w:val="28"/>
          <w:szCs w:val="28"/>
        </w:rPr>
        <w:t xml:space="preserve"> мая 202</w:t>
      </w:r>
      <w:r w:rsidR="009D6F64" w:rsidRPr="009D6F64">
        <w:rPr>
          <w:b/>
          <w:sz w:val="28"/>
          <w:szCs w:val="28"/>
        </w:rPr>
        <w:t>1</w:t>
      </w:r>
      <w:r w:rsidR="00D00A79" w:rsidRPr="00353A87">
        <w:rPr>
          <w:b/>
          <w:sz w:val="28"/>
          <w:szCs w:val="28"/>
        </w:rPr>
        <w:t xml:space="preserve"> г.</w:t>
      </w:r>
      <w:r w:rsidR="00D00A79" w:rsidRPr="00353A87">
        <w:rPr>
          <w:sz w:val="28"/>
          <w:szCs w:val="28"/>
        </w:rPr>
        <w:t xml:space="preserve"> </w:t>
      </w:r>
      <w:r w:rsidRPr="00353A87">
        <w:rPr>
          <w:sz w:val="28"/>
          <w:szCs w:val="28"/>
        </w:rPr>
        <w:t>в экспертных комиссиях (по компетенции).</w:t>
      </w:r>
    </w:p>
    <w:p w:rsidR="00D00A79" w:rsidRPr="00353A87" w:rsidRDefault="00D00A79" w:rsidP="00F7363C">
      <w:pPr>
        <w:tabs>
          <w:tab w:val="left" w:pos="993"/>
        </w:tabs>
        <w:ind w:firstLine="709"/>
        <w:jc w:val="both"/>
        <w:rPr>
          <w:sz w:val="28"/>
          <w:szCs w:val="28"/>
        </w:rPr>
      </w:pPr>
      <w:r w:rsidRPr="00353A87">
        <w:rPr>
          <w:sz w:val="28"/>
          <w:szCs w:val="28"/>
        </w:rPr>
        <w:t>Решение об утверждении кандидатур принимает наградная комиссия управления образования.</w:t>
      </w:r>
    </w:p>
    <w:p w:rsidR="00353A87" w:rsidRDefault="00353A87" w:rsidP="00F7363C">
      <w:pPr>
        <w:tabs>
          <w:tab w:val="left" w:pos="993"/>
        </w:tabs>
        <w:ind w:firstLine="709"/>
        <w:jc w:val="both"/>
        <w:rPr>
          <w:i/>
          <w:sz w:val="28"/>
          <w:szCs w:val="28"/>
        </w:rPr>
      </w:pPr>
    </w:p>
    <w:p w:rsidR="00C86A9F" w:rsidRPr="00C86A9F" w:rsidRDefault="00C86A9F" w:rsidP="00F7363C">
      <w:pPr>
        <w:tabs>
          <w:tab w:val="left" w:pos="993"/>
        </w:tabs>
        <w:ind w:firstLine="709"/>
        <w:jc w:val="both"/>
        <w:rPr>
          <w:i/>
          <w:sz w:val="28"/>
          <w:szCs w:val="28"/>
        </w:rPr>
      </w:pPr>
      <w:r w:rsidRPr="00C86A9F">
        <w:rPr>
          <w:i/>
          <w:sz w:val="28"/>
          <w:szCs w:val="28"/>
        </w:rPr>
        <w:t xml:space="preserve">Примечание: </w:t>
      </w:r>
    </w:p>
    <w:p w:rsidR="00C86A9F" w:rsidRDefault="00C86A9F" w:rsidP="00F7363C">
      <w:pPr>
        <w:tabs>
          <w:tab w:val="left" w:pos="993"/>
        </w:tabs>
        <w:ind w:firstLine="709"/>
        <w:jc w:val="both"/>
        <w:rPr>
          <w:i/>
          <w:sz w:val="28"/>
          <w:szCs w:val="28"/>
        </w:rPr>
      </w:pPr>
      <w:r>
        <w:rPr>
          <w:i/>
          <w:sz w:val="28"/>
          <w:szCs w:val="28"/>
        </w:rPr>
        <w:t xml:space="preserve">см. </w:t>
      </w:r>
      <w:r w:rsidRPr="00C86A9F">
        <w:rPr>
          <w:i/>
          <w:sz w:val="28"/>
          <w:szCs w:val="28"/>
        </w:rPr>
        <w:t>ф</w:t>
      </w:r>
      <w:r w:rsidR="00D00A79" w:rsidRPr="00C86A9F">
        <w:rPr>
          <w:i/>
          <w:sz w:val="28"/>
          <w:szCs w:val="28"/>
        </w:rPr>
        <w:t>орм</w:t>
      </w:r>
      <w:r>
        <w:rPr>
          <w:i/>
          <w:sz w:val="28"/>
          <w:szCs w:val="28"/>
        </w:rPr>
        <w:t>у</w:t>
      </w:r>
      <w:r w:rsidR="00D00A79" w:rsidRPr="00C86A9F">
        <w:rPr>
          <w:i/>
          <w:sz w:val="28"/>
          <w:szCs w:val="28"/>
        </w:rPr>
        <w:t xml:space="preserve"> наградного листа </w:t>
      </w:r>
      <w:r w:rsidRPr="00C86A9F">
        <w:rPr>
          <w:i/>
          <w:sz w:val="28"/>
          <w:szCs w:val="28"/>
        </w:rPr>
        <w:t>(</w:t>
      </w:r>
      <w:r w:rsidR="00D00A79" w:rsidRPr="00C86A9F">
        <w:rPr>
          <w:i/>
          <w:sz w:val="28"/>
          <w:szCs w:val="28"/>
        </w:rPr>
        <w:t>приложение 22</w:t>
      </w:r>
      <w:r w:rsidRPr="00C86A9F">
        <w:rPr>
          <w:i/>
          <w:sz w:val="28"/>
          <w:szCs w:val="28"/>
        </w:rPr>
        <w:t>)</w:t>
      </w:r>
      <w:r w:rsidR="00D00A79" w:rsidRPr="00C86A9F">
        <w:rPr>
          <w:i/>
          <w:sz w:val="28"/>
          <w:szCs w:val="28"/>
        </w:rPr>
        <w:t xml:space="preserve">; </w:t>
      </w:r>
    </w:p>
    <w:p w:rsidR="00D00A79" w:rsidRPr="00C86A9F" w:rsidRDefault="00C86A9F" w:rsidP="00F7363C">
      <w:pPr>
        <w:tabs>
          <w:tab w:val="left" w:pos="993"/>
        </w:tabs>
        <w:ind w:firstLine="709"/>
        <w:jc w:val="both"/>
        <w:rPr>
          <w:i/>
          <w:sz w:val="28"/>
          <w:szCs w:val="28"/>
        </w:rPr>
      </w:pPr>
      <w:r>
        <w:rPr>
          <w:i/>
          <w:sz w:val="28"/>
          <w:szCs w:val="28"/>
        </w:rPr>
        <w:t xml:space="preserve">см. </w:t>
      </w:r>
      <w:r w:rsidR="00D00A79" w:rsidRPr="00C86A9F">
        <w:rPr>
          <w:i/>
          <w:sz w:val="28"/>
          <w:szCs w:val="28"/>
        </w:rPr>
        <w:t>форм</w:t>
      </w:r>
      <w:r>
        <w:rPr>
          <w:i/>
          <w:sz w:val="28"/>
          <w:szCs w:val="28"/>
        </w:rPr>
        <w:t>у</w:t>
      </w:r>
      <w:r w:rsidR="00D00A79" w:rsidRPr="00C86A9F">
        <w:rPr>
          <w:i/>
          <w:sz w:val="28"/>
          <w:szCs w:val="28"/>
        </w:rPr>
        <w:t xml:space="preserve"> согласия на обработку персональных данных </w:t>
      </w:r>
      <w:r w:rsidRPr="00C86A9F">
        <w:rPr>
          <w:i/>
          <w:sz w:val="28"/>
          <w:szCs w:val="28"/>
        </w:rPr>
        <w:t>(</w:t>
      </w:r>
      <w:r w:rsidR="00D00A79" w:rsidRPr="00C86A9F">
        <w:rPr>
          <w:i/>
          <w:sz w:val="28"/>
          <w:szCs w:val="28"/>
        </w:rPr>
        <w:t xml:space="preserve">приложение </w:t>
      </w:r>
      <w:r w:rsidRPr="00C86A9F">
        <w:rPr>
          <w:i/>
          <w:sz w:val="28"/>
          <w:szCs w:val="28"/>
        </w:rPr>
        <w:t>19)</w:t>
      </w:r>
      <w:r w:rsidR="00D00A79" w:rsidRPr="00C86A9F">
        <w:rPr>
          <w:i/>
          <w:sz w:val="28"/>
          <w:szCs w:val="28"/>
        </w:rPr>
        <w:t>.</w:t>
      </w:r>
    </w:p>
    <w:p w:rsidR="00881A1F" w:rsidRDefault="00881A1F">
      <w:pPr>
        <w:spacing w:after="200" w:line="276" w:lineRule="auto"/>
        <w:rPr>
          <w:sz w:val="28"/>
          <w:szCs w:val="28"/>
        </w:rPr>
      </w:pPr>
      <w:r>
        <w:rPr>
          <w:sz w:val="28"/>
          <w:szCs w:val="28"/>
        </w:rPr>
        <w:br w:type="page"/>
      </w:r>
    </w:p>
    <w:p w:rsidR="00D00A79" w:rsidRDefault="00C86A9F" w:rsidP="00F7363C">
      <w:pPr>
        <w:tabs>
          <w:tab w:val="left" w:pos="993"/>
        </w:tabs>
        <w:ind w:firstLine="709"/>
        <w:jc w:val="center"/>
        <w:rPr>
          <w:b/>
          <w:sz w:val="28"/>
          <w:szCs w:val="28"/>
        </w:rPr>
      </w:pPr>
      <w:r>
        <w:rPr>
          <w:b/>
          <w:sz w:val="28"/>
          <w:szCs w:val="28"/>
          <w:lang w:val="en-US"/>
        </w:rPr>
        <w:lastRenderedPageBreak/>
        <w:t>VII</w:t>
      </w:r>
      <w:r w:rsidR="00B82918">
        <w:rPr>
          <w:b/>
          <w:sz w:val="28"/>
          <w:szCs w:val="28"/>
        </w:rPr>
        <w:t xml:space="preserve">. </w:t>
      </w:r>
      <w:r w:rsidR="00D00A79" w:rsidRPr="00D00A79">
        <w:rPr>
          <w:b/>
          <w:sz w:val="28"/>
          <w:szCs w:val="28"/>
        </w:rPr>
        <w:t xml:space="preserve">Методические рекомендации </w:t>
      </w:r>
    </w:p>
    <w:p w:rsidR="00D00A79" w:rsidRDefault="00D00A79" w:rsidP="00F7363C">
      <w:pPr>
        <w:tabs>
          <w:tab w:val="left" w:pos="993"/>
        </w:tabs>
        <w:ind w:firstLine="709"/>
        <w:jc w:val="center"/>
        <w:rPr>
          <w:b/>
          <w:sz w:val="28"/>
          <w:szCs w:val="28"/>
        </w:rPr>
      </w:pPr>
      <w:r w:rsidRPr="00D00A79">
        <w:rPr>
          <w:b/>
          <w:sz w:val="28"/>
          <w:szCs w:val="28"/>
        </w:rPr>
        <w:t>по награждению</w:t>
      </w:r>
      <w:r>
        <w:rPr>
          <w:b/>
          <w:sz w:val="28"/>
          <w:szCs w:val="28"/>
        </w:rPr>
        <w:t xml:space="preserve"> образовательных организаций и работников </w:t>
      </w:r>
    </w:p>
    <w:p w:rsidR="00D00A79" w:rsidRPr="00D00A79" w:rsidRDefault="00D00A79" w:rsidP="00F7363C">
      <w:pPr>
        <w:tabs>
          <w:tab w:val="left" w:pos="993"/>
        </w:tabs>
        <w:ind w:firstLine="709"/>
        <w:jc w:val="center"/>
        <w:rPr>
          <w:b/>
          <w:sz w:val="28"/>
          <w:szCs w:val="28"/>
        </w:rPr>
      </w:pPr>
      <w:r w:rsidRPr="00D00A79">
        <w:rPr>
          <w:b/>
          <w:sz w:val="28"/>
          <w:szCs w:val="28"/>
        </w:rPr>
        <w:t>в связи с юбилейными датами</w:t>
      </w:r>
    </w:p>
    <w:p w:rsidR="00D00A79" w:rsidRPr="00D00A79" w:rsidRDefault="00D00A79" w:rsidP="00F7363C">
      <w:pPr>
        <w:tabs>
          <w:tab w:val="left" w:pos="993"/>
        </w:tabs>
        <w:ind w:firstLine="709"/>
        <w:jc w:val="both"/>
        <w:rPr>
          <w:sz w:val="28"/>
          <w:szCs w:val="28"/>
        </w:rPr>
      </w:pPr>
      <w:r w:rsidRPr="00D00A79">
        <w:rPr>
          <w:sz w:val="28"/>
          <w:szCs w:val="28"/>
        </w:rPr>
        <w:t xml:space="preserve">В соответствии с действующими нормативными актами по награждению организаций и работников документы на награждение оформляются в соответствии с требованиями к наградам определенного уровня. </w:t>
      </w:r>
    </w:p>
    <w:p w:rsidR="00D00A79" w:rsidRPr="00D00A79" w:rsidRDefault="00D00A79" w:rsidP="00F7363C">
      <w:pPr>
        <w:tabs>
          <w:tab w:val="left" w:pos="993"/>
        </w:tabs>
        <w:ind w:firstLine="709"/>
        <w:jc w:val="both"/>
        <w:rPr>
          <w:sz w:val="28"/>
          <w:szCs w:val="28"/>
        </w:rPr>
      </w:pPr>
      <w:r w:rsidRPr="00D00A79">
        <w:rPr>
          <w:sz w:val="28"/>
          <w:szCs w:val="28"/>
        </w:rPr>
        <w:t>Законодательное Собрание Оренбургской области считает юбилейными датами - для трудовых коллективов и организаций 25, 30, 35…100 лет и далее через каждые 5 лет; - для граждан – 50, 55, 60…90 лет.</w:t>
      </w:r>
    </w:p>
    <w:p w:rsidR="00D00A79" w:rsidRPr="00D00A79" w:rsidRDefault="00D00A79" w:rsidP="00F7363C">
      <w:pPr>
        <w:tabs>
          <w:tab w:val="left" w:pos="993"/>
        </w:tabs>
        <w:ind w:firstLine="709"/>
        <w:jc w:val="both"/>
        <w:rPr>
          <w:sz w:val="28"/>
          <w:szCs w:val="28"/>
        </w:rPr>
      </w:pPr>
      <w:r w:rsidRPr="00D00A79">
        <w:rPr>
          <w:sz w:val="28"/>
          <w:szCs w:val="28"/>
        </w:rPr>
        <w:t>Министерство образования Оренбургской области определяет юбилейными датами коллективов (50, 100 лет и каждые 50 лет) и работников образовательных организаций (50 лет и каждые 5 лет).</w:t>
      </w:r>
    </w:p>
    <w:p w:rsidR="00CB6CCA" w:rsidRPr="00B82918" w:rsidRDefault="00CB6CCA" w:rsidP="00CB6CCA">
      <w:pPr>
        <w:pStyle w:val="a3"/>
        <w:ind w:firstLine="709"/>
        <w:jc w:val="both"/>
        <w:rPr>
          <w:rFonts w:ascii="Times New Roman" w:hAnsi="Times New Roman"/>
          <w:sz w:val="28"/>
          <w:szCs w:val="28"/>
        </w:rPr>
      </w:pPr>
      <w:r w:rsidRPr="00B82918">
        <w:rPr>
          <w:rFonts w:ascii="Times New Roman" w:hAnsi="Times New Roman"/>
          <w:sz w:val="28"/>
          <w:szCs w:val="28"/>
        </w:rPr>
        <w:t>При награждении к юбилейной дате со дня основания коллектива, организации дополнительно прилагается в свободной форме справка, содержащая краткие исторические сведения об организации и основных достижениях коллектива.</w:t>
      </w:r>
    </w:p>
    <w:p w:rsidR="00CB6CCA" w:rsidRDefault="00D00A79" w:rsidP="00F7363C">
      <w:pPr>
        <w:tabs>
          <w:tab w:val="left" w:pos="993"/>
        </w:tabs>
        <w:ind w:firstLine="709"/>
        <w:jc w:val="both"/>
        <w:rPr>
          <w:sz w:val="28"/>
          <w:szCs w:val="28"/>
        </w:rPr>
      </w:pPr>
      <w:r w:rsidRPr="00D00A79">
        <w:rPr>
          <w:sz w:val="28"/>
          <w:szCs w:val="28"/>
        </w:rPr>
        <w:t>В связи с юбилейными датами наградной материал подается в отдел муниципальной службы, юридического и документационного обеспечения управления образования за 1,5 мес. до наступления юбилейной даты в установленном порядке и в соответствии с нормативно-правовыми требованиями к наградам:</w:t>
      </w:r>
      <w:r>
        <w:rPr>
          <w:sz w:val="28"/>
          <w:szCs w:val="28"/>
        </w:rPr>
        <w:t xml:space="preserve"> </w:t>
      </w:r>
    </w:p>
    <w:p w:rsidR="00CB6CCA" w:rsidRDefault="00D00A79" w:rsidP="00F7363C">
      <w:pPr>
        <w:tabs>
          <w:tab w:val="left" w:pos="993"/>
        </w:tabs>
        <w:ind w:firstLine="709"/>
        <w:jc w:val="both"/>
        <w:rPr>
          <w:sz w:val="28"/>
          <w:szCs w:val="28"/>
        </w:rPr>
      </w:pPr>
      <w:r w:rsidRPr="00D00A79">
        <w:rPr>
          <w:sz w:val="28"/>
          <w:szCs w:val="28"/>
        </w:rPr>
        <w:t>на награды управления образования администрации города Оренбурга</w:t>
      </w:r>
      <w:r w:rsidRPr="00D00A79">
        <w:rPr>
          <w:b/>
          <w:sz w:val="28"/>
          <w:szCs w:val="28"/>
        </w:rPr>
        <w:t xml:space="preserve"> </w:t>
      </w:r>
      <w:r>
        <w:rPr>
          <w:b/>
          <w:sz w:val="28"/>
          <w:szCs w:val="28"/>
        </w:rPr>
        <w:t xml:space="preserve">- </w:t>
      </w:r>
      <w:proofErr w:type="spellStart"/>
      <w:r w:rsidRPr="00D00A79">
        <w:rPr>
          <w:sz w:val="28"/>
          <w:szCs w:val="28"/>
        </w:rPr>
        <w:t>Вещиковой</w:t>
      </w:r>
      <w:proofErr w:type="spellEnd"/>
      <w:r w:rsidRPr="00D00A79">
        <w:rPr>
          <w:sz w:val="28"/>
          <w:szCs w:val="28"/>
        </w:rPr>
        <w:t xml:space="preserve"> </w:t>
      </w:r>
      <w:proofErr w:type="spellStart"/>
      <w:r w:rsidRPr="00D00A79">
        <w:rPr>
          <w:sz w:val="28"/>
          <w:szCs w:val="28"/>
        </w:rPr>
        <w:t>Ильвире</w:t>
      </w:r>
      <w:proofErr w:type="spellEnd"/>
      <w:r w:rsidRPr="00D00A79">
        <w:rPr>
          <w:sz w:val="28"/>
          <w:szCs w:val="28"/>
        </w:rPr>
        <w:t xml:space="preserve"> </w:t>
      </w:r>
      <w:proofErr w:type="spellStart"/>
      <w:r w:rsidRPr="00D00A79">
        <w:rPr>
          <w:sz w:val="28"/>
          <w:szCs w:val="28"/>
        </w:rPr>
        <w:t>Аминовне</w:t>
      </w:r>
      <w:proofErr w:type="spellEnd"/>
      <w:r>
        <w:rPr>
          <w:b/>
          <w:sz w:val="28"/>
          <w:szCs w:val="28"/>
        </w:rPr>
        <w:t xml:space="preserve"> </w:t>
      </w:r>
      <w:r w:rsidRPr="00D00A79">
        <w:rPr>
          <w:sz w:val="28"/>
          <w:szCs w:val="28"/>
        </w:rPr>
        <w:t>(тел. 8</w:t>
      </w:r>
      <w:r w:rsidR="00CB6CCA">
        <w:rPr>
          <w:sz w:val="28"/>
          <w:szCs w:val="28"/>
        </w:rPr>
        <w:t xml:space="preserve"> </w:t>
      </w:r>
      <w:r w:rsidRPr="00D00A79">
        <w:rPr>
          <w:sz w:val="28"/>
          <w:szCs w:val="28"/>
        </w:rPr>
        <w:t>(3532) 98</w:t>
      </w:r>
      <w:r>
        <w:rPr>
          <w:sz w:val="28"/>
          <w:szCs w:val="28"/>
        </w:rPr>
        <w:t>-</w:t>
      </w:r>
      <w:r w:rsidRPr="00D00A79">
        <w:rPr>
          <w:sz w:val="28"/>
          <w:szCs w:val="28"/>
        </w:rPr>
        <w:t>71</w:t>
      </w:r>
      <w:r>
        <w:rPr>
          <w:sz w:val="28"/>
          <w:szCs w:val="28"/>
        </w:rPr>
        <w:t>-</w:t>
      </w:r>
      <w:r w:rsidRPr="00D00A79">
        <w:rPr>
          <w:sz w:val="28"/>
          <w:szCs w:val="28"/>
        </w:rPr>
        <w:t>56</w:t>
      </w:r>
      <w:r>
        <w:rPr>
          <w:sz w:val="28"/>
          <w:szCs w:val="28"/>
        </w:rPr>
        <w:t>)</w:t>
      </w:r>
      <w:r w:rsidRPr="00D00A79">
        <w:rPr>
          <w:sz w:val="28"/>
          <w:szCs w:val="28"/>
        </w:rPr>
        <w:t>;</w:t>
      </w:r>
      <w:r>
        <w:rPr>
          <w:sz w:val="28"/>
          <w:szCs w:val="28"/>
        </w:rPr>
        <w:t xml:space="preserve"> </w:t>
      </w:r>
    </w:p>
    <w:p w:rsidR="00D00A79" w:rsidRDefault="00D00A79" w:rsidP="00F7363C">
      <w:pPr>
        <w:tabs>
          <w:tab w:val="left" w:pos="993"/>
        </w:tabs>
        <w:ind w:firstLine="709"/>
        <w:jc w:val="both"/>
        <w:rPr>
          <w:sz w:val="28"/>
          <w:szCs w:val="28"/>
        </w:rPr>
      </w:pPr>
      <w:r w:rsidRPr="00D00A79">
        <w:rPr>
          <w:sz w:val="28"/>
          <w:szCs w:val="28"/>
        </w:rPr>
        <w:t xml:space="preserve">на все </w:t>
      </w:r>
      <w:r>
        <w:rPr>
          <w:sz w:val="28"/>
          <w:szCs w:val="28"/>
        </w:rPr>
        <w:t xml:space="preserve">ведомственные награды и награды органов власти - </w:t>
      </w:r>
      <w:r w:rsidRPr="00D00A79">
        <w:rPr>
          <w:sz w:val="28"/>
          <w:szCs w:val="28"/>
        </w:rPr>
        <w:t>Назаровой Юли</w:t>
      </w:r>
      <w:r w:rsidR="00CB6CCA">
        <w:rPr>
          <w:sz w:val="28"/>
          <w:szCs w:val="28"/>
        </w:rPr>
        <w:t>и</w:t>
      </w:r>
      <w:r w:rsidRPr="00D00A79">
        <w:rPr>
          <w:sz w:val="28"/>
          <w:szCs w:val="28"/>
        </w:rPr>
        <w:t xml:space="preserve"> Евгеньевне</w:t>
      </w:r>
      <w:r>
        <w:rPr>
          <w:sz w:val="28"/>
          <w:szCs w:val="28"/>
        </w:rPr>
        <w:t xml:space="preserve"> (</w:t>
      </w:r>
      <w:r w:rsidRPr="00D00A79">
        <w:rPr>
          <w:sz w:val="28"/>
          <w:szCs w:val="28"/>
        </w:rPr>
        <w:t>тел</w:t>
      </w:r>
      <w:r>
        <w:rPr>
          <w:sz w:val="28"/>
          <w:szCs w:val="28"/>
        </w:rPr>
        <w:t>.</w:t>
      </w:r>
      <w:r w:rsidRPr="00D00A79">
        <w:rPr>
          <w:sz w:val="28"/>
          <w:szCs w:val="28"/>
        </w:rPr>
        <w:t xml:space="preserve"> 8</w:t>
      </w:r>
      <w:r w:rsidR="00CB6CCA">
        <w:rPr>
          <w:sz w:val="28"/>
          <w:szCs w:val="28"/>
        </w:rPr>
        <w:t xml:space="preserve"> </w:t>
      </w:r>
      <w:r w:rsidRPr="00D00A79">
        <w:rPr>
          <w:sz w:val="28"/>
          <w:szCs w:val="28"/>
        </w:rPr>
        <w:t>(3532) 98</w:t>
      </w:r>
      <w:r>
        <w:rPr>
          <w:sz w:val="28"/>
          <w:szCs w:val="28"/>
        </w:rPr>
        <w:t>-</w:t>
      </w:r>
      <w:r w:rsidRPr="00D00A79">
        <w:rPr>
          <w:sz w:val="28"/>
          <w:szCs w:val="28"/>
        </w:rPr>
        <w:t>74</w:t>
      </w:r>
      <w:r>
        <w:rPr>
          <w:sz w:val="28"/>
          <w:szCs w:val="28"/>
        </w:rPr>
        <w:t>-</w:t>
      </w:r>
      <w:r w:rsidRPr="00D00A79">
        <w:rPr>
          <w:sz w:val="28"/>
          <w:szCs w:val="28"/>
        </w:rPr>
        <w:t>71</w:t>
      </w:r>
      <w:r>
        <w:rPr>
          <w:sz w:val="28"/>
          <w:szCs w:val="28"/>
        </w:rPr>
        <w:t>).</w:t>
      </w:r>
    </w:p>
    <w:p w:rsidR="00C86A9F" w:rsidRPr="00750688" w:rsidRDefault="00C86A9F" w:rsidP="00C86A9F">
      <w:pPr>
        <w:pStyle w:val="ConsPlusTitle"/>
        <w:tabs>
          <w:tab w:val="left" w:pos="993"/>
        </w:tabs>
        <w:ind w:firstLine="709"/>
        <w:jc w:val="center"/>
        <w:rPr>
          <w:rFonts w:ascii="Times New Roman" w:hAnsi="Times New Roman" w:cs="Times New Roman"/>
          <w:sz w:val="28"/>
          <w:szCs w:val="28"/>
        </w:rPr>
      </w:pPr>
    </w:p>
    <w:p w:rsidR="00C86A9F" w:rsidRPr="00FE2F7C" w:rsidRDefault="00881A1F" w:rsidP="00C86A9F">
      <w:pPr>
        <w:pStyle w:val="ConsPlusTitle"/>
        <w:tabs>
          <w:tab w:val="left" w:pos="993"/>
        </w:tabs>
        <w:ind w:firstLine="709"/>
        <w:jc w:val="center"/>
        <w:rPr>
          <w:rFonts w:ascii="Times New Roman" w:hAnsi="Times New Roman" w:cs="Times New Roman"/>
          <w:sz w:val="28"/>
          <w:szCs w:val="28"/>
        </w:rPr>
      </w:pPr>
      <w:r>
        <w:rPr>
          <w:rFonts w:ascii="Times New Roman" w:hAnsi="Times New Roman" w:cs="Times New Roman"/>
          <w:sz w:val="28"/>
          <w:szCs w:val="28"/>
          <w:lang w:val="en-US"/>
        </w:rPr>
        <w:t>VIII</w:t>
      </w:r>
      <w:r w:rsidR="00C86A9F" w:rsidRPr="00C86A9F">
        <w:rPr>
          <w:rFonts w:ascii="Times New Roman" w:hAnsi="Times New Roman" w:cs="Times New Roman"/>
          <w:sz w:val="28"/>
          <w:szCs w:val="28"/>
        </w:rPr>
        <w:t xml:space="preserve">. </w:t>
      </w:r>
      <w:r w:rsidR="00C86A9F" w:rsidRPr="00FE2F7C">
        <w:rPr>
          <w:rFonts w:ascii="Times New Roman" w:hAnsi="Times New Roman" w:cs="Times New Roman"/>
          <w:sz w:val="28"/>
          <w:szCs w:val="28"/>
        </w:rPr>
        <w:t>Перечень</w:t>
      </w:r>
      <w:r w:rsidR="00C86A9F">
        <w:rPr>
          <w:rFonts w:ascii="Times New Roman" w:hAnsi="Times New Roman" w:cs="Times New Roman"/>
          <w:sz w:val="28"/>
          <w:szCs w:val="28"/>
        </w:rPr>
        <w:t xml:space="preserve"> </w:t>
      </w:r>
      <w:r w:rsidR="00C86A9F" w:rsidRPr="00FE2F7C">
        <w:rPr>
          <w:rFonts w:ascii="Times New Roman" w:hAnsi="Times New Roman" w:cs="Times New Roman"/>
          <w:sz w:val="28"/>
          <w:szCs w:val="28"/>
        </w:rPr>
        <w:t>нормативных правовых актов о ведомственных наградах,</w:t>
      </w:r>
      <w:r w:rsidR="00C86A9F">
        <w:rPr>
          <w:rFonts w:ascii="Times New Roman" w:hAnsi="Times New Roman" w:cs="Times New Roman"/>
          <w:sz w:val="28"/>
          <w:szCs w:val="28"/>
        </w:rPr>
        <w:t xml:space="preserve"> </w:t>
      </w:r>
      <w:r w:rsidR="00C86A9F" w:rsidRPr="00FE2F7C">
        <w:rPr>
          <w:rFonts w:ascii="Times New Roman" w:hAnsi="Times New Roman" w:cs="Times New Roman"/>
          <w:sz w:val="28"/>
          <w:szCs w:val="28"/>
        </w:rPr>
        <w:t>являющихся тождественными современным ведомственным наградам</w:t>
      </w:r>
      <w:r w:rsidR="00C86A9F">
        <w:rPr>
          <w:rFonts w:ascii="Times New Roman" w:hAnsi="Times New Roman" w:cs="Times New Roman"/>
          <w:sz w:val="28"/>
          <w:szCs w:val="28"/>
        </w:rPr>
        <w:t xml:space="preserve"> </w:t>
      </w:r>
      <w:r w:rsidR="00C86A9F" w:rsidRPr="00FE2F7C">
        <w:rPr>
          <w:rFonts w:ascii="Times New Roman" w:hAnsi="Times New Roman" w:cs="Times New Roman"/>
          <w:sz w:val="28"/>
          <w:szCs w:val="28"/>
        </w:rPr>
        <w:t xml:space="preserve">в соответствующей сфере деятельности </w:t>
      </w:r>
      <w:proofErr w:type="spellStart"/>
      <w:r w:rsidR="00C86A9F" w:rsidRPr="00FE2F7C">
        <w:rPr>
          <w:rFonts w:ascii="Times New Roman" w:hAnsi="Times New Roman" w:cs="Times New Roman"/>
          <w:sz w:val="28"/>
          <w:szCs w:val="28"/>
        </w:rPr>
        <w:t>Минпросвещения</w:t>
      </w:r>
      <w:proofErr w:type="spellEnd"/>
      <w:r w:rsidR="00C86A9F">
        <w:rPr>
          <w:rFonts w:ascii="Times New Roman" w:hAnsi="Times New Roman" w:cs="Times New Roman"/>
          <w:sz w:val="28"/>
          <w:szCs w:val="28"/>
        </w:rPr>
        <w:t xml:space="preserve"> РФ </w:t>
      </w:r>
      <w:r w:rsidR="00C86A9F" w:rsidRPr="00FE2F7C">
        <w:rPr>
          <w:rFonts w:ascii="Times New Roman" w:hAnsi="Times New Roman" w:cs="Times New Roman"/>
          <w:sz w:val="28"/>
          <w:szCs w:val="28"/>
        </w:rPr>
        <w:t>и имеющих одинаковую с ними юридическую силу:</w:t>
      </w:r>
    </w:p>
    <w:p w:rsidR="00C86A9F" w:rsidRPr="00FE2F7C" w:rsidRDefault="00C36127" w:rsidP="00C86A9F">
      <w:pPr>
        <w:pStyle w:val="ConsPlusNormal"/>
        <w:tabs>
          <w:tab w:val="left" w:pos="993"/>
        </w:tabs>
        <w:ind w:firstLine="709"/>
        <w:jc w:val="both"/>
        <w:rPr>
          <w:rFonts w:ascii="Times New Roman" w:hAnsi="Times New Roman" w:cs="Times New Roman"/>
          <w:sz w:val="28"/>
          <w:szCs w:val="28"/>
        </w:rPr>
      </w:pPr>
      <w:hyperlink r:id="rId7" w:history="1">
        <w:r w:rsidR="00C86A9F" w:rsidRPr="00FE2F7C">
          <w:rPr>
            <w:rFonts w:ascii="Times New Roman" w:hAnsi="Times New Roman" w:cs="Times New Roman"/>
            <w:color w:val="0000FF"/>
            <w:sz w:val="28"/>
            <w:szCs w:val="28"/>
          </w:rPr>
          <w:t>постановление</w:t>
        </w:r>
      </w:hyperlink>
      <w:r w:rsidR="00C86A9F" w:rsidRPr="00FE2F7C">
        <w:rPr>
          <w:rFonts w:ascii="Times New Roman" w:hAnsi="Times New Roman" w:cs="Times New Roman"/>
          <w:sz w:val="28"/>
          <w:szCs w:val="28"/>
        </w:rPr>
        <w:t xml:space="preserve"> Совета Народных Комиссаров РСФСР от 14 ноября 1943 г. </w:t>
      </w:r>
      <w:r w:rsidR="00C86A9F">
        <w:rPr>
          <w:rFonts w:ascii="Times New Roman" w:hAnsi="Times New Roman" w:cs="Times New Roman"/>
          <w:sz w:val="28"/>
          <w:szCs w:val="28"/>
        </w:rPr>
        <w:t>№</w:t>
      </w:r>
      <w:r w:rsidR="00C86A9F" w:rsidRPr="00FE2F7C">
        <w:rPr>
          <w:rFonts w:ascii="Times New Roman" w:hAnsi="Times New Roman" w:cs="Times New Roman"/>
          <w:sz w:val="28"/>
          <w:szCs w:val="28"/>
        </w:rPr>
        <w:t xml:space="preserve"> 926 "Об утверждении Положения о значке "Отличник народного просвещения";</w:t>
      </w:r>
    </w:p>
    <w:p w:rsidR="00C86A9F" w:rsidRPr="00FE2F7C" w:rsidRDefault="00C36127" w:rsidP="00C86A9F">
      <w:pPr>
        <w:pStyle w:val="ConsPlusNormal"/>
        <w:tabs>
          <w:tab w:val="left" w:pos="993"/>
        </w:tabs>
        <w:ind w:firstLine="709"/>
        <w:jc w:val="both"/>
        <w:rPr>
          <w:rFonts w:ascii="Times New Roman" w:hAnsi="Times New Roman" w:cs="Times New Roman"/>
          <w:sz w:val="28"/>
          <w:szCs w:val="28"/>
        </w:rPr>
      </w:pPr>
      <w:hyperlink r:id="rId8" w:history="1">
        <w:r w:rsidR="00C86A9F" w:rsidRPr="00FE2F7C">
          <w:rPr>
            <w:rFonts w:ascii="Times New Roman" w:hAnsi="Times New Roman" w:cs="Times New Roman"/>
            <w:color w:val="0000FF"/>
            <w:sz w:val="28"/>
            <w:szCs w:val="28"/>
          </w:rPr>
          <w:t>постановление</w:t>
        </w:r>
      </w:hyperlink>
      <w:r w:rsidR="00C86A9F" w:rsidRPr="00FE2F7C">
        <w:rPr>
          <w:rFonts w:ascii="Times New Roman" w:hAnsi="Times New Roman" w:cs="Times New Roman"/>
          <w:sz w:val="28"/>
          <w:szCs w:val="28"/>
        </w:rPr>
        <w:t xml:space="preserve"> Совета Министров РСФСР от 25 июня 1946 г. </w:t>
      </w:r>
      <w:r w:rsidR="00C86A9F">
        <w:rPr>
          <w:rFonts w:ascii="Times New Roman" w:hAnsi="Times New Roman" w:cs="Times New Roman"/>
          <w:sz w:val="28"/>
          <w:szCs w:val="28"/>
        </w:rPr>
        <w:t>№</w:t>
      </w:r>
      <w:r w:rsidR="00C86A9F" w:rsidRPr="00FE2F7C">
        <w:rPr>
          <w:rFonts w:ascii="Times New Roman" w:hAnsi="Times New Roman" w:cs="Times New Roman"/>
          <w:sz w:val="28"/>
          <w:szCs w:val="28"/>
        </w:rPr>
        <w:t xml:space="preserve"> 396 "Об утверждении Положения о порядке награждения медалью К.Д. Ушинского, ее образца и описания";</w:t>
      </w:r>
    </w:p>
    <w:p w:rsidR="00C86A9F" w:rsidRPr="00FE2F7C" w:rsidRDefault="00C36127" w:rsidP="00C86A9F">
      <w:pPr>
        <w:pStyle w:val="ConsPlusNormal"/>
        <w:tabs>
          <w:tab w:val="left" w:pos="993"/>
        </w:tabs>
        <w:ind w:firstLine="709"/>
        <w:jc w:val="both"/>
        <w:rPr>
          <w:rFonts w:ascii="Times New Roman" w:hAnsi="Times New Roman" w:cs="Times New Roman"/>
          <w:sz w:val="28"/>
          <w:szCs w:val="28"/>
        </w:rPr>
      </w:pPr>
      <w:hyperlink r:id="rId9" w:history="1">
        <w:r w:rsidR="00C86A9F" w:rsidRPr="00FE2F7C">
          <w:rPr>
            <w:rFonts w:ascii="Times New Roman" w:hAnsi="Times New Roman" w:cs="Times New Roman"/>
            <w:color w:val="0000FF"/>
            <w:sz w:val="28"/>
            <w:szCs w:val="28"/>
          </w:rPr>
          <w:t>постановление</w:t>
        </w:r>
      </w:hyperlink>
      <w:r w:rsidR="00C86A9F" w:rsidRPr="00FE2F7C">
        <w:rPr>
          <w:rFonts w:ascii="Times New Roman" w:hAnsi="Times New Roman" w:cs="Times New Roman"/>
          <w:sz w:val="28"/>
          <w:szCs w:val="28"/>
        </w:rPr>
        <w:t xml:space="preserve"> Совета Министров РСФСР от 9 января 1960 г. </w:t>
      </w:r>
      <w:r w:rsidR="00C86A9F">
        <w:rPr>
          <w:rFonts w:ascii="Times New Roman" w:hAnsi="Times New Roman" w:cs="Times New Roman"/>
          <w:sz w:val="28"/>
          <w:szCs w:val="28"/>
        </w:rPr>
        <w:t>№</w:t>
      </w:r>
      <w:r w:rsidR="00C86A9F" w:rsidRPr="00FE2F7C">
        <w:rPr>
          <w:rFonts w:ascii="Times New Roman" w:hAnsi="Times New Roman" w:cs="Times New Roman"/>
          <w:sz w:val="28"/>
          <w:szCs w:val="28"/>
        </w:rPr>
        <w:t xml:space="preserve"> 21 "Об учреждении нагрудного значка "Отличник профессионально-технического образования РСФСР";</w:t>
      </w:r>
    </w:p>
    <w:p w:rsidR="00C86A9F" w:rsidRPr="00FE2F7C" w:rsidRDefault="00C86A9F" w:rsidP="00C86A9F">
      <w:pPr>
        <w:pStyle w:val="ConsPlusNormal"/>
        <w:tabs>
          <w:tab w:val="left" w:pos="993"/>
        </w:tabs>
        <w:ind w:firstLine="709"/>
        <w:jc w:val="both"/>
        <w:rPr>
          <w:rFonts w:ascii="Times New Roman" w:hAnsi="Times New Roman" w:cs="Times New Roman"/>
          <w:sz w:val="28"/>
          <w:szCs w:val="28"/>
        </w:rPr>
      </w:pPr>
      <w:proofErr w:type="gramStart"/>
      <w:r w:rsidRPr="00FE2F7C">
        <w:rPr>
          <w:rFonts w:ascii="Times New Roman" w:hAnsi="Times New Roman" w:cs="Times New Roman"/>
          <w:sz w:val="28"/>
          <w:szCs w:val="28"/>
        </w:rPr>
        <w:t xml:space="preserve">решение Коллегии </w:t>
      </w:r>
      <w:proofErr w:type="spellStart"/>
      <w:r w:rsidRPr="00FE2F7C">
        <w:rPr>
          <w:rFonts w:ascii="Times New Roman" w:hAnsi="Times New Roman" w:cs="Times New Roman"/>
          <w:sz w:val="28"/>
          <w:szCs w:val="28"/>
        </w:rPr>
        <w:t>Минпроса</w:t>
      </w:r>
      <w:proofErr w:type="spellEnd"/>
      <w:r w:rsidRPr="00FE2F7C">
        <w:rPr>
          <w:rFonts w:ascii="Times New Roman" w:hAnsi="Times New Roman" w:cs="Times New Roman"/>
          <w:sz w:val="28"/>
          <w:szCs w:val="28"/>
        </w:rPr>
        <w:t xml:space="preserve"> СССР и ЦК профсоюза работников просвещения, высшей школы и научных учреждений от 2 июля 1967 г. "Об учреждении Почетной грамоты Министерства просвещения СССР и ЦК профсоюза работников просвещения, высшей школы и научных учреждений и утверждении положения о ней" (а также нормативные правовые акты об учреждении Почетных грамот органов управления образованием РСФСР и Российской Федерации);</w:t>
      </w:r>
      <w:proofErr w:type="gramEnd"/>
    </w:p>
    <w:p w:rsidR="00C86A9F" w:rsidRPr="00FE2F7C" w:rsidRDefault="00C86A9F" w:rsidP="00C86A9F">
      <w:pPr>
        <w:pStyle w:val="ConsPlusNormal"/>
        <w:tabs>
          <w:tab w:val="left" w:pos="993"/>
        </w:tabs>
        <w:ind w:firstLine="709"/>
        <w:jc w:val="both"/>
        <w:rPr>
          <w:rFonts w:ascii="Times New Roman" w:hAnsi="Times New Roman" w:cs="Times New Roman"/>
          <w:sz w:val="28"/>
          <w:szCs w:val="28"/>
        </w:rPr>
      </w:pPr>
      <w:r w:rsidRPr="00FE2F7C">
        <w:rPr>
          <w:rFonts w:ascii="Times New Roman" w:hAnsi="Times New Roman" w:cs="Times New Roman"/>
          <w:sz w:val="28"/>
          <w:szCs w:val="28"/>
        </w:rPr>
        <w:t xml:space="preserve">постановление Совета Министров СССР от 21 июля 1967 г. </w:t>
      </w:r>
      <w:r>
        <w:rPr>
          <w:rFonts w:ascii="Times New Roman" w:hAnsi="Times New Roman" w:cs="Times New Roman"/>
          <w:sz w:val="28"/>
          <w:szCs w:val="28"/>
        </w:rPr>
        <w:t>№</w:t>
      </w:r>
      <w:r w:rsidRPr="00FE2F7C">
        <w:rPr>
          <w:rFonts w:ascii="Times New Roman" w:hAnsi="Times New Roman" w:cs="Times New Roman"/>
          <w:sz w:val="28"/>
          <w:szCs w:val="28"/>
        </w:rPr>
        <w:t xml:space="preserve"> 687 "Об </w:t>
      </w:r>
      <w:r w:rsidRPr="00FE2F7C">
        <w:rPr>
          <w:rFonts w:ascii="Times New Roman" w:hAnsi="Times New Roman" w:cs="Times New Roman"/>
          <w:sz w:val="28"/>
          <w:szCs w:val="28"/>
        </w:rPr>
        <w:lastRenderedPageBreak/>
        <w:t>учреждении медали Н.К. Крупской";</w:t>
      </w:r>
    </w:p>
    <w:p w:rsidR="00C86A9F" w:rsidRPr="00FE2F7C" w:rsidRDefault="00C36127" w:rsidP="00C86A9F">
      <w:pPr>
        <w:pStyle w:val="ConsPlusNormal"/>
        <w:tabs>
          <w:tab w:val="left" w:pos="993"/>
        </w:tabs>
        <w:ind w:firstLine="709"/>
        <w:jc w:val="both"/>
        <w:rPr>
          <w:rFonts w:ascii="Times New Roman" w:hAnsi="Times New Roman" w:cs="Times New Roman"/>
          <w:sz w:val="28"/>
          <w:szCs w:val="28"/>
        </w:rPr>
      </w:pPr>
      <w:hyperlink r:id="rId10" w:history="1">
        <w:proofErr w:type="spellStart"/>
        <w:r w:rsidR="00C86A9F" w:rsidRPr="00FE2F7C">
          <w:rPr>
            <w:rFonts w:ascii="Times New Roman" w:hAnsi="Times New Roman" w:cs="Times New Roman"/>
            <w:color w:val="0000FF"/>
            <w:sz w:val="28"/>
            <w:szCs w:val="28"/>
          </w:rPr>
          <w:t>решение</w:t>
        </w:r>
      </w:hyperlink>
      <w:r w:rsidR="00C86A9F" w:rsidRPr="00FE2F7C">
        <w:rPr>
          <w:rFonts w:ascii="Times New Roman" w:hAnsi="Times New Roman" w:cs="Times New Roman"/>
          <w:sz w:val="28"/>
          <w:szCs w:val="28"/>
        </w:rPr>
        <w:t>Минпроса</w:t>
      </w:r>
      <w:proofErr w:type="spellEnd"/>
      <w:r w:rsidR="00C86A9F" w:rsidRPr="00FE2F7C">
        <w:rPr>
          <w:rFonts w:ascii="Times New Roman" w:hAnsi="Times New Roman" w:cs="Times New Roman"/>
          <w:sz w:val="28"/>
          <w:szCs w:val="28"/>
        </w:rPr>
        <w:t xml:space="preserve"> СССР и ЦК профсоюза работников просвещения, высшей школы и научных учреждений от 16 сентября 1967 г. "Об утверждении Положения о нагрудном значке "Отличник просвещения СССР";</w:t>
      </w:r>
    </w:p>
    <w:p w:rsidR="00C86A9F" w:rsidRPr="00FE2F7C" w:rsidRDefault="00C36127" w:rsidP="00C86A9F">
      <w:pPr>
        <w:pStyle w:val="ConsPlusNormal"/>
        <w:tabs>
          <w:tab w:val="left" w:pos="993"/>
        </w:tabs>
        <w:ind w:firstLine="709"/>
        <w:jc w:val="both"/>
        <w:rPr>
          <w:rFonts w:ascii="Times New Roman" w:hAnsi="Times New Roman" w:cs="Times New Roman"/>
          <w:sz w:val="28"/>
          <w:szCs w:val="28"/>
        </w:rPr>
      </w:pPr>
      <w:hyperlink r:id="rId11" w:history="1">
        <w:r w:rsidR="00C86A9F" w:rsidRPr="00FE2F7C">
          <w:rPr>
            <w:rFonts w:ascii="Times New Roman" w:hAnsi="Times New Roman" w:cs="Times New Roman"/>
            <w:color w:val="0000FF"/>
            <w:sz w:val="28"/>
            <w:szCs w:val="28"/>
          </w:rPr>
          <w:t>постановление</w:t>
        </w:r>
      </w:hyperlink>
      <w:r w:rsidR="00C86A9F" w:rsidRPr="00FE2F7C">
        <w:rPr>
          <w:rFonts w:ascii="Times New Roman" w:hAnsi="Times New Roman" w:cs="Times New Roman"/>
          <w:sz w:val="28"/>
          <w:szCs w:val="28"/>
        </w:rPr>
        <w:t xml:space="preserve"> Правительства РСФСР от 28 декабря 1991 г. </w:t>
      </w:r>
      <w:r w:rsidR="00C86A9F">
        <w:rPr>
          <w:rFonts w:ascii="Times New Roman" w:hAnsi="Times New Roman" w:cs="Times New Roman"/>
          <w:sz w:val="28"/>
          <w:szCs w:val="28"/>
        </w:rPr>
        <w:t>№</w:t>
      </w:r>
      <w:r w:rsidR="00C86A9F" w:rsidRPr="00FE2F7C">
        <w:rPr>
          <w:rFonts w:ascii="Times New Roman" w:hAnsi="Times New Roman" w:cs="Times New Roman"/>
          <w:sz w:val="28"/>
          <w:szCs w:val="28"/>
        </w:rPr>
        <w:t xml:space="preserve"> 79 "Вопросы Министерства образования РСФСР" производилось награждение нагрудным знаком "Отличник народного просвещения";</w:t>
      </w:r>
    </w:p>
    <w:p w:rsidR="00C86A9F" w:rsidRPr="00FE2F7C" w:rsidRDefault="00C36127" w:rsidP="00C86A9F">
      <w:pPr>
        <w:pStyle w:val="ConsPlusNormal"/>
        <w:tabs>
          <w:tab w:val="left" w:pos="993"/>
        </w:tabs>
        <w:ind w:firstLine="709"/>
        <w:jc w:val="both"/>
        <w:rPr>
          <w:rFonts w:ascii="Times New Roman" w:hAnsi="Times New Roman" w:cs="Times New Roman"/>
          <w:sz w:val="28"/>
          <w:szCs w:val="28"/>
        </w:rPr>
      </w:pPr>
      <w:hyperlink r:id="rId12" w:history="1">
        <w:r w:rsidR="00C86A9F" w:rsidRPr="00FE2F7C">
          <w:rPr>
            <w:rFonts w:ascii="Times New Roman" w:hAnsi="Times New Roman" w:cs="Times New Roman"/>
            <w:color w:val="0000FF"/>
            <w:sz w:val="28"/>
            <w:szCs w:val="28"/>
          </w:rPr>
          <w:t>приказ</w:t>
        </w:r>
      </w:hyperlink>
      <w:r w:rsidR="00C86A9F" w:rsidRPr="00FE2F7C">
        <w:rPr>
          <w:rFonts w:ascii="Times New Roman" w:hAnsi="Times New Roman" w:cs="Times New Roman"/>
          <w:sz w:val="28"/>
          <w:szCs w:val="28"/>
        </w:rPr>
        <w:t xml:space="preserve"> Государственного комитета Российской Федерации по образованию от 28 июня 1995 г. </w:t>
      </w:r>
      <w:r w:rsidR="00C86A9F">
        <w:rPr>
          <w:rFonts w:ascii="Times New Roman" w:hAnsi="Times New Roman" w:cs="Times New Roman"/>
          <w:sz w:val="28"/>
          <w:szCs w:val="28"/>
        </w:rPr>
        <w:t>№</w:t>
      </w:r>
      <w:r w:rsidR="00C86A9F" w:rsidRPr="00FE2F7C">
        <w:rPr>
          <w:rFonts w:ascii="Times New Roman" w:hAnsi="Times New Roman" w:cs="Times New Roman"/>
          <w:sz w:val="28"/>
          <w:szCs w:val="28"/>
        </w:rPr>
        <w:t xml:space="preserve"> 1235 "Об утверждении Положения об отраслевой системе поощрения работников образовательных учреждений системы среднего, высшего, послевузовского профессионального и соответствующего дополнительного образования";</w:t>
      </w:r>
    </w:p>
    <w:p w:rsidR="00C86A9F" w:rsidRPr="00FE2F7C" w:rsidRDefault="00C36127" w:rsidP="00C86A9F">
      <w:pPr>
        <w:pStyle w:val="ConsPlusNormal"/>
        <w:tabs>
          <w:tab w:val="left" w:pos="993"/>
        </w:tabs>
        <w:ind w:firstLine="709"/>
        <w:jc w:val="both"/>
        <w:rPr>
          <w:rFonts w:ascii="Times New Roman" w:hAnsi="Times New Roman" w:cs="Times New Roman"/>
          <w:sz w:val="28"/>
          <w:szCs w:val="28"/>
        </w:rPr>
      </w:pPr>
      <w:hyperlink r:id="rId13" w:history="1">
        <w:r w:rsidR="00C86A9F" w:rsidRPr="00FE2F7C">
          <w:rPr>
            <w:rFonts w:ascii="Times New Roman" w:hAnsi="Times New Roman" w:cs="Times New Roman"/>
            <w:color w:val="0000FF"/>
            <w:sz w:val="28"/>
            <w:szCs w:val="28"/>
          </w:rPr>
          <w:t>приказ</w:t>
        </w:r>
      </w:hyperlink>
      <w:r w:rsidR="00C86A9F" w:rsidRPr="00FE2F7C">
        <w:rPr>
          <w:rFonts w:ascii="Times New Roman" w:hAnsi="Times New Roman" w:cs="Times New Roman"/>
          <w:sz w:val="28"/>
          <w:szCs w:val="28"/>
        </w:rPr>
        <w:t xml:space="preserve"> Минобразования России от 13 января 1999 г. </w:t>
      </w:r>
      <w:r w:rsidR="00C86A9F">
        <w:rPr>
          <w:rFonts w:ascii="Times New Roman" w:hAnsi="Times New Roman" w:cs="Times New Roman"/>
          <w:sz w:val="28"/>
          <w:szCs w:val="28"/>
        </w:rPr>
        <w:t>№</w:t>
      </w:r>
      <w:r w:rsidR="00C86A9F" w:rsidRPr="00FE2F7C">
        <w:rPr>
          <w:rFonts w:ascii="Times New Roman" w:hAnsi="Times New Roman" w:cs="Times New Roman"/>
          <w:sz w:val="28"/>
          <w:szCs w:val="28"/>
        </w:rPr>
        <w:t xml:space="preserve"> 44 "Об утверждении Положения об отраслевых наградах Министерства общего и профессионального образования Российской Федерации";</w:t>
      </w:r>
    </w:p>
    <w:p w:rsidR="00C86A9F" w:rsidRPr="00FE2F7C" w:rsidRDefault="00C36127" w:rsidP="00C86A9F">
      <w:pPr>
        <w:pStyle w:val="ConsPlusNormal"/>
        <w:tabs>
          <w:tab w:val="left" w:pos="993"/>
        </w:tabs>
        <w:ind w:firstLine="709"/>
        <w:jc w:val="both"/>
        <w:rPr>
          <w:rFonts w:ascii="Times New Roman" w:hAnsi="Times New Roman" w:cs="Times New Roman"/>
          <w:sz w:val="28"/>
          <w:szCs w:val="28"/>
        </w:rPr>
      </w:pPr>
      <w:hyperlink r:id="rId14" w:history="1">
        <w:r w:rsidR="00C86A9F" w:rsidRPr="00FE2F7C">
          <w:rPr>
            <w:rFonts w:ascii="Times New Roman" w:hAnsi="Times New Roman" w:cs="Times New Roman"/>
            <w:color w:val="0000FF"/>
            <w:sz w:val="28"/>
            <w:szCs w:val="28"/>
          </w:rPr>
          <w:t>приказ</w:t>
        </w:r>
      </w:hyperlink>
      <w:r w:rsidR="00C86A9F" w:rsidRPr="00FE2F7C">
        <w:rPr>
          <w:rFonts w:ascii="Times New Roman" w:hAnsi="Times New Roman" w:cs="Times New Roman"/>
          <w:sz w:val="28"/>
          <w:szCs w:val="28"/>
        </w:rPr>
        <w:t xml:space="preserve"> Министерства образования и науки Российской Федерации от 6 октября 2004 г. </w:t>
      </w:r>
      <w:r w:rsidR="00C86A9F">
        <w:rPr>
          <w:rFonts w:ascii="Times New Roman" w:hAnsi="Times New Roman" w:cs="Times New Roman"/>
          <w:sz w:val="28"/>
          <w:szCs w:val="28"/>
        </w:rPr>
        <w:t>№</w:t>
      </w:r>
      <w:r w:rsidR="00C86A9F" w:rsidRPr="00FE2F7C">
        <w:rPr>
          <w:rFonts w:ascii="Times New Roman" w:hAnsi="Times New Roman" w:cs="Times New Roman"/>
          <w:sz w:val="28"/>
          <w:szCs w:val="28"/>
        </w:rPr>
        <w:t xml:space="preserve"> 84 "О знаках отличия в сфере образования и науки";</w:t>
      </w:r>
    </w:p>
    <w:p w:rsidR="00C86A9F" w:rsidRPr="00FE2F7C" w:rsidRDefault="00C36127" w:rsidP="00C86A9F">
      <w:pPr>
        <w:pStyle w:val="ConsPlusNormal"/>
        <w:tabs>
          <w:tab w:val="left" w:pos="993"/>
        </w:tabs>
        <w:ind w:firstLine="709"/>
        <w:jc w:val="both"/>
        <w:rPr>
          <w:rFonts w:ascii="Times New Roman" w:hAnsi="Times New Roman" w:cs="Times New Roman"/>
          <w:sz w:val="28"/>
          <w:szCs w:val="28"/>
        </w:rPr>
      </w:pPr>
      <w:hyperlink r:id="rId15" w:history="1">
        <w:r w:rsidR="00C86A9F" w:rsidRPr="00FE2F7C">
          <w:rPr>
            <w:rFonts w:ascii="Times New Roman" w:hAnsi="Times New Roman" w:cs="Times New Roman"/>
            <w:color w:val="0000FF"/>
            <w:sz w:val="28"/>
            <w:szCs w:val="28"/>
          </w:rPr>
          <w:t>приказ</w:t>
        </w:r>
      </w:hyperlink>
      <w:r w:rsidR="00C86A9F" w:rsidRPr="00FE2F7C">
        <w:rPr>
          <w:rFonts w:ascii="Times New Roman" w:hAnsi="Times New Roman" w:cs="Times New Roman"/>
          <w:sz w:val="28"/>
          <w:szCs w:val="28"/>
        </w:rPr>
        <w:t xml:space="preserve"> Министерства образования и науки Российской Федерации от 3 июня 2010 г. </w:t>
      </w:r>
      <w:r w:rsidR="00C86A9F">
        <w:rPr>
          <w:rFonts w:ascii="Times New Roman" w:hAnsi="Times New Roman" w:cs="Times New Roman"/>
          <w:sz w:val="28"/>
          <w:szCs w:val="28"/>
        </w:rPr>
        <w:t>№</w:t>
      </w:r>
      <w:r w:rsidR="00C86A9F" w:rsidRPr="00FE2F7C">
        <w:rPr>
          <w:rFonts w:ascii="Times New Roman" w:hAnsi="Times New Roman" w:cs="Times New Roman"/>
          <w:sz w:val="28"/>
          <w:szCs w:val="28"/>
        </w:rPr>
        <w:t xml:space="preserve"> 580 "О ведомственных наградах Министерства образования и науки Российской Федерации";</w:t>
      </w:r>
    </w:p>
    <w:p w:rsidR="00C86A9F" w:rsidRPr="00FE2F7C" w:rsidRDefault="00C36127" w:rsidP="00C86A9F">
      <w:pPr>
        <w:pStyle w:val="ConsPlusNormal"/>
        <w:tabs>
          <w:tab w:val="left" w:pos="993"/>
        </w:tabs>
        <w:ind w:firstLine="709"/>
        <w:jc w:val="both"/>
        <w:rPr>
          <w:rFonts w:ascii="Times New Roman" w:hAnsi="Times New Roman" w:cs="Times New Roman"/>
          <w:sz w:val="28"/>
          <w:szCs w:val="28"/>
        </w:rPr>
      </w:pPr>
      <w:hyperlink r:id="rId16" w:history="1">
        <w:r w:rsidR="00C86A9F" w:rsidRPr="00FE2F7C">
          <w:rPr>
            <w:rFonts w:ascii="Times New Roman" w:hAnsi="Times New Roman" w:cs="Times New Roman"/>
            <w:color w:val="0000FF"/>
            <w:sz w:val="28"/>
            <w:szCs w:val="28"/>
          </w:rPr>
          <w:t>приказ</w:t>
        </w:r>
      </w:hyperlink>
      <w:r w:rsidR="00C86A9F" w:rsidRPr="00FE2F7C">
        <w:rPr>
          <w:rFonts w:ascii="Times New Roman" w:hAnsi="Times New Roman" w:cs="Times New Roman"/>
          <w:sz w:val="28"/>
          <w:szCs w:val="28"/>
        </w:rPr>
        <w:t xml:space="preserve"> Министерства образования и науки Российской Федерации от 30 января 2014 г. </w:t>
      </w:r>
      <w:r w:rsidR="00C86A9F">
        <w:rPr>
          <w:rFonts w:ascii="Times New Roman" w:hAnsi="Times New Roman" w:cs="Times New Roman"/>
          <w:sz w:val="28"/>
          <w:szCs w:val="28"/>
        </w:rPr>
        <w:t>№</w:t>
      </w:r>
      <w:r w:rsidR="00C86A9F" w:rsidRPr="00FE2F7C">
        <w:rPr>
          <w:rFonts w:ascii="Times New Roman" w:hAnsi="Times New Roman" w:cs="Times New Roman"/>
          <w:sz w:val="28"/>
          <w:szCs w:val="28"/>
        </w:rPr>
        <w:t xml:space="preserve"> 68 "О ведомственной награде Министерства образования и науки Российской Федерации почетном звании "Почетный работник сферы молодежной политики Российской Федерации";</w:t>
      </w:r>
    </w:p>
    <w:p w:rsidR="00C86A9F" w:rsidRPr="00FE2F7C" w:rsidRDefault="00C36127" w:rsidP="00C86A9F">
      <w:pPr>
        <w:pStyle w:val="ConsPlusNormal"/>
        <w:tabs>
          <w:tab w:val="left" w:pos="993"/>
        </w:tabs>
        <w:ind w:firstLine="709"/>
        <w:jc w:val="both"/>
        <w:rPr>
          <w:rFonts w:ascii="Times New Roman" w:hAnsi="Times New Roman" w:cs="Times New Roman"/>
          <w:sz w:val="28"/>
          <w:szCs w:val="28"/>
        </w:rPr>
      </w:pPr>
      <w:hyperlink r:id="rId17" w:history="1">
        <w:r w:rsidR="00C86A9F" w:rsidRPr="00FE2F7C">
          <w:rPr>
            <w:rFonts w:ascii="Times New Roman" w:hAnsi="Times New Roman" w:cs="Times New Roman"/>
            <w:color w:val="0000FF"/>
            <w:sz w:val="28"/>
            <w:szCs w:val="28"/>
          </w:rPr>
          <w:t>приказ</w:t>
        </w:r>
      </w:hyperlink>
      <w:r w:rsidR="00C86A9F" w:rsidRPr="00FE2F7C">
        <w:rPr>
          <w:rFonts w:ascii="Times New Roman" w:hAnsi="Times New Roman" w:cs="Times New Roman"/>
          <w:sz w:val="28"/>
          <w:szCs w:val="28"/>
        </w:rPr>
        <w:t xml:space="preserve"> Министерства образования и науки Российской Федерации от 12 мая 2016 г. </w:t>
      </w:r>
      <w:r w:rsidR="00C86A9F">
        <w:rPr>
          <w:rFonts w:ascii="Times New Roman" w:hAnsi="Times New Roman" w:cs="Times New Roman"/>
          <w:sz w:val="28"/>
          <w:szCs w:val="28"/>
        </w:rPr>
        <w:t>№</w:t>
      </w:r>
      <w:r w:rsidR="00C86A9F" w:rsidRPr="00FE2F7C">
        <w:rPr>
          <w:rFonts w:ascii="Times New Roman" w:hAnsi="Times New Roman" w:cs="Times New Roman"/>
          <w:sz w:val="28"/>
          <w:szCs w:val="28"/>
        </w:rPr>
        <w:t xml:space="preserve"> 546 "О медали Л.С. </w:t>
      </w:r>
      <w:proofErr w:type="spellStart"/>
      <w:r w:rsidR="00C86A9F" w:rsidRPr="00FE2F7C">
        <w:rPr>
          <w:rFonts w:ascii="Times New Roman" w:hAnsi="Times New Roman" w:cs="Times New Roman"/>
          <w:sz w:val="28"/>
          <w:szCs w:val="28"/>
        </w:rPr>
        <w:t>Выготского</w:t>
      </w:r>
      <w:proofErr w:type="spellEnd"/>
      <w:r w:rsidR="00C86A9F" w:rsidRPr="00FE2F7C">
        <w:rPr>
          <w:rFonts w:ascii="Times New Roman" w:hAnsi="Times New Roman" w:cs="Times New Roman"/>
          <w:sz w:val="28"/>
          <w:szCs w:val="28"/>
        </w:rPr>
        <w:t>";</w:t>
      </w:r>
    </w:p>
    <w:p w:rsidR="00C86A9F" w:rsidRPr="00FE2F7C" w:rsidRDefault="00C36127" w:rsidP="00C86A9F">
      <w:pPr>
        <w:pStyle w:val="ConsPlusNormal"/>
        <w:tabs>
          <w:tab w:val="left" w:pos="993"/>
        </w:tabs>
        <w:ind w:firstLine="709"/>
        <w:jc w:val="both"/>
        <w:rPr>
          <w:rFonts w:ascii="Times New Roman" w:hAnsi="Times New Roman" w:cs="Times New Roman"/>
          <w:sz w:val="28"/>
          <w:szCs w:val="28"/>
        </w:rPr>
      </w:pPr>
      <w:hyperlink r:id="rId18" w:history="1">
        <w:r w:rsidR="00C86A9F" w:rsidRPr="00FE2F7C">
          <w:rPr>
            <w:rFonts w:ascii="Times New Roman" w:hAnsi="Times New Roman" w:cs="Times New Roman"/>
            <w:color w:val="0000FF"/>
            <w:sz w:val="28"/>
            <w:szCs w:val="28"/>
          </w:rPr>
          <w:t>приказ</w:t>
        </w:r>
      </w:hyperlink>
      <w:r w:rsidR="00C86A9F" w:rsidRPr="00FE2F7C">
        <w:rPr>
          <w:rFonts w:ascii="Times New Roman" w:hAnsi="Times New Roman" w:cs="Times New Roman"/>
          <w:sz w:val="28"/>
          <w:szCs w:val="28"/>
        </w:rPr>
        <w:t xml:space="preserve"> Министерства образования и науки Российской Федерации от 26 сентября 2016 г. </w:t>
      </w:r>
      <w:r w:rsidR="00C86A9F">
        <w:rPr>
          <w:rFonts w:ascii="Times New Roman" w:hAnsi="Times New Roman" w:cs="Times New Roman"/>
          <w:sz w:val="28"/>
          <w:szCs w:val="28"/>
        </w:rPr>
        <w:t>№</w:t>
      </w:r>
      <w:r w:rsidR="00C86A9F" w:rsidRPr="00FE2F7C">
        <w:rPr>
          <w:rFonts w:ascii="Times New Roman" w:hAnsi="Times New Roman" w:cs="Times New Roman"/>
          <w:sz w:val="28"/>
          <w:szCs w:val="28"/>
        </w:rPr>
        <w:t xml:space="preserve"> 1223 "О ведомственных наградах Министерства образования и науки Российской Федерации".</w:t>
      </w:r>
    </w:p>
    <w:p w:rsidR="00CB6CCA" w:rsidRPr="00750688" w:rsidRDefault="00CB6CCA" w:rsidP="00F7363C">
      <w:pPr>
        <w:tabs>
          <w:tab w:val="left" w:pos="993"/>
        </w:tabs>
        <w:ind w:firstLine="709"/>
        <w:jc w:val="both"/>
        <w:rPr>
          <w:sz w:val="28"/>
          <w:szCs w:val="28"/>
        </w:rPr>
      </w:pPr>
    </w:p>
    <w:p w:rsidR="00031509" w:rsidRPr="00031509" w:rsidRDefault="00031509" w:rsidP="00031509">
      <w:pPr>
        <w:jc w:val="center"/>
        <w:rPr>
          <w:b/>
          <w:sz w:val="28"/>
          <w:szCs w:val="28"/>
        </w:rPr>
      </w:pPr>
      <w:r w:rsidRPr="00031509">
        <w:rPr>
          <w:b/>
          <w:sz w:val="28"/>
          <w:szCs w:val="28"/>
          <w:lang w:val="en-US"/>
        </w:rPr>
        <w:t xml:space="preserve">IX. </w:t>
      </w:r>
      <w:r w:rsidRPr="00031509">
        <w:rPr>
          <w:b/>
          <w:sz w:val="28"/>
          <w:szCs w:val="28"/>
        </w:rPr>
        <w:t xml:space="preserve">Методические рекомендации </w:t>
      </w:r>
    </w:p>
    <w:p w:rsidR="00031509" w:rsidRPr="00031509" w:rsidRDefault="00031509" w:rsidP="00031509">
      <w:pPr>
        <w:jc w:val="center"/>
        <w:rPr>
          <w:b/>
          <w:sz w:val="28"/>
          <w:szCs w:val="28"/>
        </w:rPr>
      </w:pPr>
      <w:r w:rsidRPr="00031509">
        <w:rPr>
          <w:b/>
          <w:sz w:val="28"/>
          <w:szCs w:val="28"/>
        </w:rPr>
        <w:t>о награждении работников муниципальной системы</w:t>
      </w:r>
    </w:p>
    <w:p w:rsidR="00031509" w:rsidRPr="00031509" w:rsidRDefault="00031509" w:rsidP="00031509">
      <w:pPr>
        <w:jc w:val="center"/>
        <w:rPr>
          <w:b/>
          <w:sz w:val="28"/>
          <w:szCs w:val="28"/>
        </w:rPr>
      </w:pPr>
      <w:r w:rsidRPr="00031509">
        <w:rPr>
          <w:b/>
          <w:sz w:val="28"/>
          <w:szCs w:val="28"/>
        </w:rPr>
        <w:t>образования государственными наградами в 2021 году</w:t>
      </w:r>
    </w:p>
    <w:p w:rsidR="00031509" w:rsidRPr="00031509" w:rsidRDefault="00031509" w:rsidP="00031509">
      <w:pPr>
        <w:tabs>
          <w:tab w:val="left" w:pos="851"/>
        </w:tabs>
        <w:ind w:firstLine="698"/>
        <w:jc w:val="both"/>
        <w:rPr>
          <w:sz w:val="28"/>
          <w:szCs w:val="28"/>
        </w:rPr>
      </w:pPr>
      <w:r w:rsidRPr="00031509">
        <w:rPr>
          <w:sz w:val="28"/>
          <w:szCs w:val="28"/>
        </w:rPr>
        <w:t xml:space="preserve">Положение о государственных наградах утверждено </w:t>
      </w:r>
      <w:hyperlink r:id="rId19" w:history="1">
        <w:r w:rsidRPr="00031509">
          <w:rPr>
            <w:sz w:val="28"/>
            <w:szCs w:val="28"/>
          </w:rPr>
          <w:t>Указом Президента РФ от 7 сентября 2010 г. N 1099 «О мерах по совершенствованию государственной наградной системы Росси</w:t>
        </w:r>
        <w:r w:rsidRPr="00031509">
          <w:rPr>
            <w:sz w:val="28"/>
            <w:szCs w:val="28"/>
          </w:rPr>
          <w:t>й</w:t>
        </w:r>
        <w:r w:rsidRPr="00031509">
          <w:rPr>
            <w:sz w:val="28"/>
            <w:szCs w:val="28"/>
          </w:rPr>
          <w:t>ской Федерации»</w:t>
        </w:r>
      </w:hyperlink>
      <w:r w:rsidRPr="00031509">
        <w:rPr>
          <w:sz w:val="28"/>
          <w:szCs w:val="28"/>
        </w:rPr>
        <w:t xml:space="preserve"> (с последними изменениями от 15.09.2018). </w:t>
      </w:r>
    </w:p>
    <w:p w:rsidR="00031509" w:rsidRPr="00031509" w:rsidRDefault="00031509" w:rsidP="00031509">
      <w:pPr>
        <w:tabs>
          <w:tab w:val="left" w:pos="851"/>
        </w:tabs>
        <w:ind w:firstLine="698"/>
        <w:jc w:val="both"/>
        <w:rPr>
          <w:sz w:val="28"/>
          <w:szCs w:val="28"/>
        </w:rPr>
      </w:pPr>
      <w:r w:rsidRPr="00031509">
        <w:rPr>
          <w:sz w:val="28"/>
          <w:szCs w:val="28"/>
        </w:rPr>
        <w:t xml:space="preserve">В государственную наградную систему Российской Федерации за особые заслуги в сфере образования входят: </w:t>
      </w:r>
    </w:p>
    <w:p w:rsidR="00031509" w:rsidRPr="00031509" w:rsidRDefault="00031509" w:rsidP="00031509">
      <w:pPr>
        <w:pStyle w:val="a3"/>
        <w:numPr>
          <w:ilvl w:val="0"/>
          <w:numId w:val="2"/>
        </w:numPr>
        <w:tabs>
          <w:tab w:val="left" w:pos="851"/>
        </w:tabs>
        <w:jc w:val="both"/>
        <w:rPr>
          <w:rFonts w:ascii="Times New Roman" w:eastAsia="Times New Roman" w:hAnsi="Times New Roman"/>
          <w:bCs/>
          <w:iCs/>
          <w:sz w:val="28"/>
          <w:szCs w:val="28"/>
          <w:lang w:eastAsia="ru-RU"/>
        </w:rPr>
      </w:pPr>
      <w:r w:rsidRPr="00031509">
        <w:rPr>
          <w:rFonts w:ascii="Times New Roman" w:eastAsia="Times New Roman" w:hAnsi="Times New Roman"/>
          <w:bCs/>
          <w:iCs/>
          <w:sz w:val="28"/>
          <w:szCs w:val="28"/>
          <w:lang w:eastAsia="ru-RU"/>
        </w:rPr>
        <w:t>почетное звание «Народный учитель Российской Федерации», которое  является высшим званием Российской Федерации за выдающиеся заслуги в обла</w:t>
      </w:r>
      <w:r w:rsidRPr="00031509">
        <w:rPr>
          <w:rFonts w:ascii="Times New Roman" w:eastAsia="Times New Roman" w:hAnsi="Times New Roman"/>
          <w:bCs/>
          <w:iCs/>
          <w:sz w:val="28"/>
          <w:szCs w:val="28"/>
          <w:lang w:eastAsia="ru-RU"/>
        </w:rPr>
        <w:t>с</w:t>
      </w:r>
      <w:r w:rsidRPr="00031509">
        <w:rPr>
          <w:rFonts w:ascii="Times New Roman" w:eastAsia="Times New Roman" w:hAnsi="Times New Roman"/>
          <w:bCs/>
          <w:iCs/>
          <w:sz w:val="28"/>
          <w:szCs w:val="28"/>
          <w:lang w:eastAsia="ru-RU"/>
        </w:rPr>
        <w:t>ти педагогики;</w:t>
      </w:r>
    </w:p>
    <w:p w:rsidR="00031509" w:rsidRPr="00031509" w:rsidRDefault="00031509" w:rsidP="00031509">
      <w:pPr>
        <w:pStyle w:val="a3"/>
        <w:numPr>
          <w:ilvl w:val="0"/>
          <w:numId w:val="2"/>
        </w:numPr>
        <w:tabs>
          <w:tab w:val="left" w:pos="851"/>
        </w:tabs>
        <w:jc w:val="both"/>
        <w:rPr>
          <w:rFonts w:ascii="Times New Roman" w:eastAsia="Times New Roman" w:hAnsi="Times New Roman"/>
          <w:bCs/>
          <w:iCs/>
          <w:sz w:val="28"/>
          <w:szCs w:val="28"/>
          <w:lang w:eastAsia="ru-RU"/>
        </w:rPr>
      </w:pPr>
      <w:r w:rsidRPr="00031509">
        <w:rPr>
          <w:rFonts w:ascii="Times New Roman" w:eastAsia="Times New Roman" w:hAnsi="Times New Roman"/>
          <w:bCs/>
          <w:iCs/>
          <w:sz w:val="28"/>
          <w:szCs w:val="28"/>
          <w:lang w:eastAsia="ru-RU"/>
        </w:rPr>
        <w:t xml:space="preserve">почётное звание «Заслуженный учитель Российской Федерации»; </w:t>
      </w:r>
    </w:p>
    <w:p w:rsidR="00031509" w:rsidRPr="00031509" w:rsidRDefault="00031509" w:rsidP="00031509">
      <w:pPr>
        <w:pStyle w:val="a3"/>
        <w:numPr>
          <w:ilvl w:val="0"/>
          <w:numId w:val="2"/>
        </w:numPr>
        <w:tabs>
          <w:tab w:val="left" w:pos="851"/>
        </w:tabs>
        <w:jc w:val="both"/>
        <w:rPr>
          <w:rFonts w:ascii="Times New Roman" w:eastAsia="Times New Roman" w:hAnsi="Times New Roman"/>
          <w:bCs/>
          <w:iCs/>
          <w:sz w:val="28"/>
          <w:szCs w:val="28"/>
          <w:lang w:eastAsia="ru-RU"/>
        </w:rPr>
      </w:pPr>
      <w:r w:rsidRPr="00031509">
        <w:rPr>
          <w:rFonts w:ascii="Times New Roman" w:eastAsia="Times New Roman" w:hAnsi="Times New Roman"/>
          <w:bCs/>
          <w:iCs/>
          <w:sz w:val="28"/>
          <w:szCs w:val="28"/>
          <w:lang w:eastAsia="ru-RU"/>
        </w:rPr>
        <w:t>медаль ордена «За заслуги перед Отечеством» I, II степеней;</w:t>
      </w:r>
    </w:p>
    <w:p w:rsidR="00031509" w:rsidRPr="00031509" w:rsidRDefault="00031509" w:rsidP="00031509">
      <w:pPr>
        <w:pStyle w:val="a3"/>
        <w:numPr>
          <w:ilvl w:val="0"/>
          <w:numId w:val="2"/>
        </w:numPr>
        <w:tabs>
          <w:tab w:val="left" w:pos="851"/>
        </w:tabs>
        <w:jc w:val="both"/>
        <w:rPr>
          <w:rFonts w:ascii="Times New Roman" w:eastAsia="Times New Roman" w:hAnsi="Times New Roman"/>
          <w:bCs/>
          <w:iCs/>
          <w:sz w:val="28"/>
          <w:szCs w:val="28"/>
          <w:lang w:eastAsia="ru-RU"/>
        </w:rPr>
      </w:pPr>
      <w:r w:rsidRPr="00031509">
        <w:rPr>
          <w:rFonts w:ascii="Times New Roman" w:eastAsia="Times New Roman" w:hAnsi="Times New Roman"/>
          <w:bCs/>
          <w:iCs/>
          <w:sz w:val="28"/>
          <w:szCs w:val="28"/>
          <w:lang w:eastAsia="ru-RU"/>
        </w:rPr>
        <w:t>Почетная грамота Президента Российской Федерации;</w:t>
      </w:r>
    </w:p>
    <w:p w:rsidR="00031509" w:rsidRPr="00031509" w:rsidRDefault="00031509" w:rsidP="00031509">
      <w:pPr>
        <w:pStyle w:val="a3"/>
        <w:numPr>
          <w:ilvl w:val="0"/>
          <w:numId w:val="2"/>
        </w:numPr>
        <w:tabs>
          <w:tab w:val="left" w:pos="851"/>
        </w:tabs>
        <w:jc w:val="both"/>
        <w:rPr>
          <w:rFonts w:ascii="Times New Roman" w:eastAsia="Times New Roman" w:hAnsi="Times New Roman"/>
          <w:bCs/>
          <w:iCs/>
          <w:sz w:val="28"/>
          <w:szCs w:val="28"/>
          <w:lang w:eastAsia="ru-RU"/>
        </w:rPr>
      </w:pPr>
      <w:r w:rsidRPr="00031509">
        <w:rPr>
          <w:rFonts w:ascii="Times New Roman" w:eastAsia="Times New Roman" w:hAnsi="Times New Roman"/>
          <w:bCs/>
          <w:iCs/>
          <w:sz w:val="28"/>
          <w:szCs w:val="28"/>
          <w:lang w:eastAsia="ru-RU"/>
        </w:rPr>
        <w:t>Благодарность Президента Российской Федерации;</w:t>
      </w:r>
    </w:p>
    <w:p w:rsidR="00031509" w:rsidRPr="00031509" w:rsidRDefault="00031509" w:rsidP="00031509">
      <w:pPr>
        <w:pStyle w:val="a3"/>
        <w:numPr>
          <w:ilvl w:val="0"/>
          <w:numId w:val="2"/>
        </w:numPr>
        <w:tabs>
          <w:tab w:val="left" w:pos="851"/>
        </w:tabs>
        <w:jc w:val="both"/>
        <w:rPr>
          <w:rFonts w:ascii="Times New Roman" w:eastAsia="Times New Roman" w:hAnsi="Times New Roman"/>
          <w:bCs/>
          <w:iCs/>
          <w:sz w:val="28"/>
          <w:szCs w:val="28"/>
          <w:lang w:eastAsia="ru-RU"/>
        </w:rPr>
      </w:pPr>
      <w:r w:rsidRPr="00031509">
        <w:rPr>
          <w:rFonts w:ascii="Times New Roman" w:eastAsia="Times New Roman" w:hAnsi="Times New Roman"/>
          <w:bCs/>
          <w:iCs/>
          <w:sz w:val="28"/>
          <w:szCs w:val="28"/>
          <w:lang w:eastAsia="ru-RU"/>
        </w:rPr>
        <w:lastRenderedPageBreak/>
        <w:t>Почетная грамота Правительства Российской Федерации;</w:t>
      </w:r>
    </w:p>
    <w:p w:rsidR="00031509" w:rsidRPr="00031509" w:rsidRDefault="00031509" w:rsidP="00031509">
      <w:pPr>
        <w:pStyle w:val="a3"/>
        <w:numPr>
          <w:ilvl w:val="0"/>
          <w:numId w:val="2"/>
        </w:numPr>
        <w:tabs>
          <w:tab w:val="left" w:pos="851"/>
        </w:tabs>
        <w:jc w:val="both"/>
        <w:rPr>
          <w:rFonts w:ascii="Times New Roman" w:eastAsia="Times New Roman" w:hAnsi="Times New Roman"/>
          <w:bCs/>
          <w:iCs/>
          <w:sz w:val="28"/>
          <w:szCs w:val="28"/>
          <w:lang w:eastAsia="ru-RU"/>
        </w:rPr>
      </w:pPr>
      <w:r w:rsidRPr="00031509">
        <w:rPr>
          <w:rFonts w:ascii="Times New Roman" w:eastAsia="Times New Roman" w:hAnsi="Times New Roman"/>
          <w:bCs/>
          <w:iCs/>
          <w:sz w:val="28"/>
          <w:szCs w:val="28"/>
          <w:lang w:eastAsia="ru-RU"/>
        </w:rPr>
        <w:t>Благодарность Правительства Российской Федерации.</w:t>
      </w:r>
    </w:p>
    <w:p w:rsidR="00031509" w:rsidRPr="00031509" w:rsidRDefault="00031509" w:rsidP="00031509">
      <w:pPr>
        <w:ind w:firstLine="709"/>
        <w:jc w:val="both"/>
        <w:rPr>
          <w:sz w:val="28"/>
          <w:szCs w:val="28"/>
        </w:rPr>
      </w:pPr>
      <w:proofErr w:type="gramStart"/>
      <w:r w:rsidRPr="00031509">
        <w:rPr>
          <w:sz w:val="28"/>
          <w:szCs w:val="28"/>
        </w:rPr>
        <w:t>Почетное звание «Народный учитель Российской Федерации» присваивается учителям, преподавателям и другим работникам образовательных организаций, кот</w:t>
      </w:r>
      <w:r w:rsidRPr="00031509">
        <w:rPr>
          <w:sz w:val="28"/>
          <w:szCs w:val="28"/>
        </w:rPr>
        <w:t>о</w:t>
      </w:r>
      <w:r w:rsidRPr="00031509">
        <w:rPr>
          <w:sz w:val="28"/>
          <w:szCs w:val="28"/>
        </w:rPr>
        <w:t>рые внесли выдающийся вклад в развитие отечественного образования, его популяризацию, ученики которых добились высоких результатов в научной, общес</w:t>
      </w:r>
      <w:r w:rsidRPr="00031509">
        <w:rPr>
          <w:sz w:val="28"/>
          <w:szCs w:val="28"/>
        </w:rPr>
        <w:t>т</w:t>
      </w:r>
      <w:r w:rsidRPr="00031509">
        <w:rPr>
          <w:sz w:val="28"/>
          <w:szCs w:val="28"/>
        </w:rPr>
        <w:t>венной и производственной сферах.</w:t>
      </w:r>
      <w:proofErr w:type="gramEnd"/>
    </w:p>
    <w:p w:rsidR="00031509" w:rsidRPr="00031509" w:rsidRDefault="00031509" w:rsidP="00031509">
      <w:pPr>
        <w:ind w:firstLine="709"/>
        <w:jc w:val="both"/>
        <w:rPr>
          <w:sz w:val="28"/>
          <w:szCs w:val="28"/>
        </w:rPr>
      </w:pPr>
      <w:r w:rsidRPr="00031509">
        <w:rPr>
          <w:sz w:val="28"/>
          <w:szCs w:val="28"/>
        </w:rPr>
        <w:t>Почетное звание «Народный учитель Российской Федерации» присваивается, как правило, не ранее чем через 10 лет после присвоения почетного звания "Заслуженный уч</w:t>
      </w:r>
      <w:r w:rsidRPr="00031509">
        <w:rPr>
          <w:sz w:val="28"/>
          <w:szCs w:val="28"/>
        </w:rPr>
        <w:t>и</w:t>
      </w:r>
      <w:r w:rsidRPr="00031509">
        <w:rPr>
          <w:sz w:val="28"/>
          <w:szCs w:val="28"/>
        </w:rPr>
        <w:t xml:space="preserve">тель Российской Федерации". </w:t>
      </w:r>
    </w:p>
    <w:p w:rsidR="00031509" w:rsidRPr="00031509" w:rsidRDefault="00031509" w:rsidP="00031509">
      <w:pPr>
        <w:ind w:firstLine="709"/>
        <w:jc w:val="both"/>
        <w:rPr>
          <w:sz w:val="28"/>
          <w:szCs w:val="28"/>
        </w:rPr>
      </w:pPr>
      <w:proofErr w:type="gramStart"/>
      <w:r w:rsidRPr="00031509">
        <w:rPr>
          <w:sz w:val="28"/>
          <w:szCs w:val="28"/>
        </w:rPr>
        <w:t>Почетное звание «Заслуженный учитель Российской Федерации» присваивается, как правило, не ранее чем через 20 лет с начала осуществления преподавательской деятельности и при наличии у представленного к награде лица отраслевой награды (почетный знак, отраслевое почетное звание или медаль К.Д. Ушинского) федерального органа государственной власти или органов государственной власти субъектов Российской Федерации.</w:t>
      </w:r>
      <w:proofErr w:type="gramEnd"/>
    </w:p>
    <w:p w:rsidR="00031509" w:rsidRPr="00031509" w:rsidRDefault="00031509" w:rsidP="00031509">
      <w:pPr>
        <w:ind w:firstLine="709"/>
        <w:jc w:val="both"/>
        <w:rPr>
          <w:sz w:val="28"/>
          <w:szCs w:val="28"/>
        </w:rPr>
      </w:pPr>
      <w:r w:rsidRPr="00031509">
        <w:rPr>
          <w:sz w:val="28"/>
          <w:szCs w:val="28"/>
        </w:rPr>
        <w:t xml:space="preserve">Медалью ордена «За заслуги перед Отечеством» награждаются граждане за особые заслуги в различных отраслях промышленности, строительстве, науке, образовании, здравоохранении, культуре. Медаль ордена «За заслуги перед Отечеством» имеет две степени: </w:t>
      </w:r>
      <w:hyperlink w:anchor="sub_5037" w:history="1">
        <w:r w:rsidRPr="00031509">
          <w:rPr>
            <w:sz w:val="28"/>
            <w:szCs w:val="28"/>
          </w:rPr>
          <w:t>медаль ордена</w:t>
        </w:r>
      </w:hyperlink>
      <w:r w:rsidRPr="00031509">
        <w:rPr>
          <w:sz w:val="28"/>
          <w:szCs w:val="28"/>
        </w:rPr>
        <w:t xml:space="preserve"> «За заслуги перед Отечеством» I степени; </w:t>
      </w:r>
      <w:hyperlink w:anchor="sub_5038" w:history="1">
        <w:r w:rsidRPr="00031509">
          <w:rPr>
            <w:sz w:val="28"/>
            <w:szCs w:val="28"/>
          </w:rPr>
          <w:t>медаль ордена</w:t>
        </w:r>
      </w:hyperlink>
      <w:r w:rsidRPr="00031509">
        <w:rPr>
          <w:sz w:val="28"/>
          <w:szCs w:val="28"/>
        </w:rPr>
        <w:t xml:space="preserve"> «За заслуги перед Отечеством» II степени. Награждение медалью ордена осуществляется последовательно, от низшей степени </w:t>
      </w:r>
      <w:proofErr w:type="gramStart"/>
      <w:r w:rsidRPr="00031509">
        <w:rPr>
          <w:sz w:val="28"/>
          <w:szCs w:val="28"/>
        </w:rPr>
        <w:t>к</w:t>
      </w:r>
      <w:proofErr w:type="gramEnd"/>
      <w:r w:rsidRPr="00031509">
        <w:rPr>
          <w:sz w:val="28"/>
          <w:szCs w:val="28"/>
        </w:rPr>
        <w:t xml:space="preserve"> высшей.</w:t>
      </w:r>
    </w:p>
    <w:p w:rsidR="00031509" w:rsidRPr="00031509" w:rsidRDefault="00031509" w:rsidP="00031509">
      <w:pPr>
        <w:pStyle w:val="a3"/>
        <w:tabs>
          <w:tab w:val="left" w:pos="851"/>
        </w:tabs>
        <w:ind w:firstLine="709"/>
        <w:jc w:val="both"/>
        <w:rPr>
          <w:rFonts w:ascii="Times New Roman" w:eastAsia="Times New Roman" w:hAnsi="Times New Roman"/>
          <w:bCs/>
          <w:iCs/>
          <w:sz w:val="28"/>
          <w:szCs w:val="28"/>
          <w:lang w:eastAsia="ru-RU"/>
        </w:rPr>
      </w:pPr>
      <w:r w:rsidRPr="00031509">
        <w:rPr>
          <w:rFonts w:ascii="Times New Roman" w:eastAsia="Times New Roman" w:hAnsi="Times New Roman"/>
          <w:bCs/>
          <w:iCs/>
          <w:sz w:val="28"/>
          <w:szCs w:val="28"/>
          <w:lang w:eastAsia="ru-RU"/>
        </w:rPr>
        <w:t xml:space="preserve">Форма наградного листа на государственные награды утверждена  </w:t>
      </w:r>
      <w:hyperlink r:id="rId20" w:history="1">
        <w:r w:rsidRPr="00031509">
          <w:rPr>
            <w:rFonts w:ascii="Times New Roman" w:eastAsia="Times New Roman" w:hAnsi="Times New Roman"/>
            <w:bCs/>
            <w:iCs/>
            <w:sz w:val="28"/>
            <w:szCs w:val="28"/>
            <w:lang w:eastAsia="ru-RU"/>
          </w:rPr>
          <w:t>Указом Президента РФ от 7 сентября 2010 г. N 1099 «О мерах по совершенствованию государственной наградной системы Росси</w:t>
        </w:r>
        <w:r w:rsidRPr="00031509">
          <w:rPr>
            <w:rFonts w:ascii="Times New Roman" w:eastAsia="Times New Roman" w:hAnsi="Times New Roman"/>
            <w:bCs/>
            <w:iCs/>
            <w:sz w:val="28"/>
            <w:szCs w:val="28"/>
            <w:lang w:eastAsia="ru-RU"/>
          </w:rPr>
          <w:t>й</w:t>
        </w:r>
        <w:r w:rsidRPr="00031509">
          <w:rPr>
            <w:rFonts w:ascii="Times New Roman" w:eastAsia="Times New Roman" w:hAnsi="Times New Roman"/>
            <w:bCs/>
            <w:iCs/>
            <w:sz w:val="28"/>
            <w:szCs w:val="28"/>
            <w:lang w:eastAsia="ru-RU"/>
          </w:rPr>
          <w:t>ской Федерации»</w:t>
        </w:r>
      </w:hyperlink>
      <w:r w:rsidRPr="00031509">
        <w:rPr>
          <w:rFonts w:ascii="Times New Roman" w:eastAsia="Times New Roman" w:hAnsi="Times New Roman"/>
          <w:bCs/>
          <w:iCs/>
          <w:sz w:val="28"/>
          <w:szCs w:val="28"/>
          <w:lang w:eastAsia="ru-RU"/>
        </w:rPr>
        <w:t>.</w:t>
      </w:r>
    </w:p>
    <w:p w:rsidR="00031509" w:rsidRPr="00031509" w:rsidRDefault="00031509" w:rsidP="00031509">
      <w:pPr>
        <w:tabs>
          <w:tab w:val="left" w:pos="851"/>
        </w:tabs>
        <w:ind w:firstLine="698"/>
        <w:jc w:val="both"/>
        <w:rPr>
          <w:sz w:val="28"/>
          <w:szCs w:val="28"/>
        </w:rPr>
      </w:pPr>
      <w:r w:rsidRPr="00031509">
        <w:rPr>
          <w:sz w:val="28"/>
          <w:szCs w:val="28"/>
        </w:rPr>
        <w:t>Учитывая основные направления государственной политики в области награ</w:t>
      </w:r>
      <w:r w:rsidRPr="00031509">
        <w:rPr>
          <w:sz w:val="28"/>
          <w:szCs w:val="28"/>
        </w:rPr>
        <w:t>ж</w:t>
      </w:r>
      <w:r w:rsidRPr="00031509">
        <w:rPr>
          <w:sz w:val="28"/>
          <w:szCs w:val="28"/>
        </w:rPr>
        <w:t>дения, управление образования администрации города Оренбурга рекомендует в характеристиках (представлениях) кандидатов отражать их личный вклад в развитие региональной системы образования и Российской Федерации, подтверждая заслуги и достижения конкретными фа</w:t>
      </w:r>
      <w:r w:rsidRPr="00031509">
        <w:rPr>
          <w:sz w:val="28"/>
          <w:szCs w:val="28"/>
        </w:rPr>
        <w:t>к</w:t>
      </w:r>
      <w:r w:rsidRPr="00031509">
        <w:rPr>
          <w:sz w:val="28"/>
          <w:szCs w:val="28"/>
        </w:rPr>
        <w:t>тами.</w:t>
      </w:r>
    </w:p>
    <w:p w:rsidR="00031509" w:rsidRPr="00031509" w:rsidRDefault="00031509" w:rsidP="00031509">
      <w:pPr>
        <w:tabs>
          <w:tab w:val="left" w:pos="851"/>
        </w:tabs>
        <w:ind w:firstLine="698"/>
        <w:jc w:val="both"/>
        <w:rPr>
          <w:sz w:val="28"/>
          <w:szCs w:val="28"/>
        </w:rPr>
      </w:pPr>
      <w:r w:rsidRPr="00031509">
        <w:rPr>
          <w:sz w:val="28"/>
          <w:szCs w:val="28"/>
        </w:rPr>
        <w:t>При представлении к наградам строго руководствоваться требованиями поря</w:t>
      </w:r>
      <w:r w:rsidRPr="00031509">
        <w:rPr>
          <w:sz w:val="28"/>
          <w:szCs w:val="28"/>
        </w:rPr>
        <w:t>д</w:t>
      </w:r>
      <w:r w:rsidRPr="00031509">
        <w:rPr>
          <w:sz w:val="28"/>
          <w:szCs w:val="28"/>
        </w:rPr>
        <w:t>ка награждения, соблюдая при этом принцип последовательности награждения от б</w:t>
      </w:r>
      <w:r w:rsidRPr="00031509">
        <w:rPr>
          <w:sz w:val="28"/>
          <w:szCs w:val="28"/>
        </w:rPr>
        <w:t>о</w:t>
      </w:r>
      <w:r w:rsidRPr="00031509">
        <w:rPr>
          <w:sz w:val="28"/>
          <w:szCs w:val="28"/>
        </w:rPr>
        <w:t xml:space="preserve">лее низкой награды </w:t>
      </w:r>
      <w:proofErr w:type="gramStart"/>
      <w:r w:rsidRPr="00031509">
        <w:rPr>
          <w:sz w:val="28"/>
          <w:szCs w:val="28"/>
        </w:rPr>
        <w:t>к</w:t>
      </w:r>
      <w:proofErr w:type="gramEnd"/>
      <w:r w:rsidRPr="00031509">
        <w:rPr>
          <w:sz w:val="28"/>
          <w:szCs w:val="28"/>
        </w:rPr>
        <w:t xml:space="preserve"> более высокой.</w:t>
      </w:r>
    </w:p>
    <w:p w:rsidR="00031509" w:rsidRPr="00031509" w:rsidRDefault="00031509" w:rsidP="00031509">
      <w:pPr>
        <w:tabs>
          <w:tab w:val="left" w:pos="972"/>
          <w:tab w:val="center" w:pos="5102"/>
        </w:tabs>
        <w:ind w:firstLine="720"/>
        <w:jc w:val="both"/>
        <w:rPr>
          <w:sz w:val="28"/>
          <w:szCs w:val="28"/>
        </w:rPr>
      </w:pPr>
      <w:r w:rsidRPr="00031509">
        <w:rPr>
          <w:sz w:val="28"/>
          <w:szCs w:val="28"/>
        </w:rPr>
        <w:t>Обращаем внимание на возможные изменения в перечне предоставляемых документов на награждение государственными наградами и их оформление в зависимости от поступающих нормативных и регламентирующих документов.</w:t>
      </w:r>
    </w:p>
    <w:p w:rsidR="00031509" w:rsidRDefault="00031509" w:rsidP="00031509">
      <w:pPr>
        <w:tabs>
          <w:tab w:val="left" w:pos="972"/>
          <w:tab w:val="center" w:pos="5102"/>
        </w:tabs>
        <w:ind w:firstLine="720"/>
        <w:jc w:val="both"/>
      </w:pPr>
    </w:p>
    <w:p w:rsidR="00031509" w:rsidRPr="00127AD0" w:rsidRDefault="00031509" w:rsidP="00031509">
      <w:pPr>
        <w:rPr>
          <w:sz w:val="2"/>
          <w:szCs w:val="2"/>
        </w:rPr>
      </w:pPr>
      <w:r w:rsidRPr="00127AD0">
        <w:br w:type="page"/>
      </w:r>
    </w:p>
    <w:tbl>
      <w:tblPr>
        <w:tblpPr w:leftFromText="180" w:rightFromText="180" w:vertAnchor="text" w:horzAnchor="margin" w:tblpY="152"/>
        <w:tblW w:w="10031" w:type="dxa"/>
        <w:tblLook w:val="04A0"/>
      </w:tblPr>
      <w:tblGrid>
        <w:gridCol w:w="5353"/>
        <w:gridCol w:w="4678"/>
      </w:tblGrid>
      <w:tr w:rsidR="00031509" w:rsidTr="00496106">
        <w:tc>
          <w:tcPr>
            <w:tcW w:w="5353" w:type="dxa"/>
          </w:tcPr>
          <w:p w:rsidR="00031509" w:rsidRDefault="00031509" w:rsidP="00496106">
            <w:pPr>
              <w:autoSpaceDE w:val="0"/>
              <w:autoSpaceDN w:val="0"/>
              <w:adjustRightInd w:val="0"/>
              <w:jc w:val="both"/>
            </w:pPr>
          </w:p>
        </w:tc>
        <w:tc>
          <w:tcPr>
            <w:tcW w:w="4678" w:type="dxa"/>
          </w:tcPr>
          <w:p w:rsidR="00031509" w:rsidRDefault="00031509" w:rsidP="00496106">
            <w:pPr>
              <w:spacing w:line="200" w:lineRule="exact"/>
              <w:jc w:val="right"/>
              <w:rPr>
                <w:sz w:val="20"/>
                <w:szCs w:val="20"/>
              </w:rPr>
            </w:pPr>
            <w:r>
              <w:rPr>
                <w:sz w:val="20"/>
                <w:szCs w:val="20"/>
              </w:rPr>
              <w:t>УТВЕРЖДЕНА</w:t>
            </w:r>
          </w:p>
          <w:p w:rsidR="00031509" w:rsidRDefault="00031509" w:rsidP="00496106">
            <w:pPr>
              <w:spacing w:line="200" w:lineRule="exact"/>
              <w:jc w:val="right"/>
              <w:rPr>
                <w:sz w:val="20"/>
                <w:szCs w:val="20"/>
              </w:rPr>
            </w:pPr>
            <w:r>
              <w:rPr>
                <w:sz w:val="20"/>
                <w:szCs w:val="20"/>
              </w:rPr>
              <w:t xml:space="preserve">Указом Президента </w:t>
            </w:r>
          </w:p>
          <w:p w:rsidR="00031509" w:rsidRDefault="00031509" w:rsidP="00496106">
            <w:pPr>
              <w:spacing w:line="200" w:lineRule="exact"/>
              <w:jc w:val="right"/>
              <w:rPr>
                <w:sz w:val="20"/>
                <w:szCs w:val="20"/>
              </w:rPr>
            </w:pPr>
            <w:r>
              <w:rPr>
                <w:sz w:val="20"/>
                <w:szCs w:val="20"/>
              </w:rPr>
              <w:t>Российской Федерации</w:t>
            </w:r>
          </w:p>
          <w:p w:rsidR="00031509" w:rsidRDefault="00031509" w:rsidP="00496106">
            <w:pPr>
              <w:spacing w:line="200" w:lineRule="exact"/>
              <w:jc w:val="right"/>
              <w:rPr>
                <w:sz w:val="20"/>
                <w:szCs w:val="20"/>
              </w:rPr>
            </w:pPr>
            <w:r>
              <w:rPr>
                <w:sz w:val="20"/>
                <w:szCs w:val="20"/>
              </w:rPr>
              <w:t>от 7 сентября 2010 г. № 1099</w:t>
            </w:r>
          </w:p>
          <w:p w:rsidR="00031509" w:rsidRDefault="00031509" w:rsidP="00496106">
            <w:pPr>
              <w:spacing w:line="200" w:lineRule="exact"/>
              <w:jc w:val="right"/>
              <w:rPr>
                <w:sz w:val="20"/>
                <w:szCs w:val="20"/>
              </w:rPr>
            </w:pPr>
            <w:r>
              <w:rPr>
                <w:sz w:val="20"/>
                <w:szCs w:val="20"/>
              </w:rPr>
              <w:t>(в редакции Указа Президента Российской Федерации от 01.07.2014 №483)</w:t>
            </w:r>
          </w:p>
        </w:tc>
      </w:tr>
    </w:tbl>
    <w:p w:rsidR="00031509" w:rsidRDefault="00031509" w:rsidP="00031509">
      <w:pPr>
        <w:pStyle w:val="ConsPlusNonformat"/>
        <w:widowControl/>
        <w:jc w:val="center"/>
        <w:rPr>
          <w:rFonts w:ascii="Times New Roman" w:hAnsi="Times New Roman" w:cs="Times New Roman"/>
          <w:sz w:val="28"/>
          <w:szCs w:val="28"/>
        </w:rPr>
      </w:pPr>
    </w:p>
    <w:p w:rsidR="00031509" w:rsidRPr="00C24078" w:rsidRDefault="00031509" w:rsidP="00031509">
      <w:pPr>
        <w:pStyle w:val="ConsPlusNonformat"/>
        <w:widowControl/>
        <w:jc w:val="center"/>
        <w:rPr>
          <w:rFonts w:ascii="Times New Roman" w:hAnsi="Times New Roman" w:cs="Times New Roman"/>
          <w:sz w:val="28"/>
          <w:szCs w:val="28"/>
        </w:rPr>
      </w:pPr>
      <w:r w:rsidRPr="00C24078">
        <w:rPr>
          <w:rFonts w:ascii="Times New Roman" w:hAnsi="Times New Roman" w:cs="Times New Roman"/>
          <w:sz w:val="28"/>
          <w:szCs w:val="28"/>
        </w:rPr>
        <w:t>НАГРАДНОЙ ЛИСТ</w:t>
      </w:r>
    </w:p>
    <w:p w:rsidR="00031509" w:rsidRDefault="00031509" w:rsidP="00031509">
      <w:pPr>
        <w:pStyle w:val="ConsPlusNonformat"/>
        <w:widowControl/>
        <w:ind w:left="3544"/>
        <w:rPr>
          <w:rFonts w:ascii="Times New Roman" w:hAnsi="Times New Roman" w:cs="Times New Roman"/>
          <w:sz w:val="28"/>
          <w:szCs w:val="28"/>
        </w:rPr>
      </w:pPr>
    </w:p>
    <w:p w:rsidR="00031509" w:rsidRDefault="00031509" w:rsidP="00031509">
      <w:pPr>
        <w:pStyle w:val="ConsPlusNonformat"/>
        <w:widowControl/>
        <w:ind w:left="3544"/>
        <w:rPr>
          <w:rFonts w:ascii="Times New Roman" w:hAnsi="Times New Roman" w:cs="Times New Roman"/>
          <w:sz w:val="28"/>
          <w:szCs w:val="28"/>
        </w:rPr>
      </w:pPr>
      <w:proofErr w:type="spellStart"/>
      <w:r w:rsidRPr="00C24078">
        <w:rPr>
          <w:rFonts w:ascii="Times New Roman" w:hAnsi="Times New Roman" w:cs="Times New Roman"/>
          <w:sz w:val="28"/>
          <w:szCs w:val="28"/>
        </w:rPr>
        <w:t>_______</w:t>
      </w:r>
      <w:r w:rsidRPr="00C24078">
        <w:rPr>
          <w:rFonts w:ascii="Times New Roman" w:hAnsi="Times New Roman" w:cs="Times New Roman"/>
          <w:sz w:val="28"/>
          <w:szCs w:val="28"/>
          <w:u w:val="single"/>
        </w:rPr>
        <w:t>Оренбургская</w:t>
      </w:r>
      <w:proofErr w:type="spellEnd"/>
      <w:r w:rsidRPr="00C24078">
        <w:rPr>
          <w:rFonts w:ascii="Times New Roman" w:hAnsi="Times New Roman" w:cs="Times New Roman"/>
          <w:sz w:val="28"/>
          <w:szCs w:val="28"/>
          <w:u w:val="single"/>
        </w:rPr>
        <w:t xml:space="preserve"> область</w:t>
      </w:r>
      <w:r w:rsidRPr="00C24078">
        <w:rPr>
          <w:rFonts w:ascii="Times New Roman" w:hAnsi="Times New Roman" w:cs="Times New Roman"/>
          <w:sz w:val="28"/>
          <w:szCs w:val="28"/>
        </w:rPr>
        <w:t>_____________</w:t>
      </w:r>
    </w:p>
    <w:p w:rsidR="00031509" w:rsidRPr="00C24078" w:rsidRDefault="00031509" w:rsidP="00031509">
      <w:pPr>
        <w:pStyle w:val="ConsPlusNonformat"/>
        <w:widowControl/>
        <w:ind w:left="3544"/>
        <w:jc w:val="center"/>
        <w:rPr>
          <w:rFonts w:ascii="Times New Roman" w:hAnsi="Times New Roman" w:cs="Times New Roman"/>
          <w:sz w:val="28"/>
          <w:szCs w:val="28"/>
        </w:rPr>
      </w:pPr>
      <w:r w:rsidRPr="00C24078">
        <w:rPr>
          <w:rFonts w:ascii="Times New Roman" w:hAnsi="Times New Roman" w:cs="Times New Roman"/>
          <w:sz w:val="24"/>
          <w:szCs w:val="24"/>
        </w:rPr>
        <w:t>(субъект Российской Федерации)</w:t>
      </w:r>
    </w:p>
    <w:p w:rsidR="00031509" w:rsidRPr="00C24078" w:rsidRDefault="00031509" w:rsidP="00031509">
      <w:pPr>
        <w:pStyle w:val="ConsPlusNonformat"/>
        <w:widowControl/>
        <w:ind w:left="3544"/>
        <w:rPr>
          <w:rFonts w:ascii="Times New Roman" w:hAnsi="Times New Roman" w:cs="Times New Roman"/>
          <w:sz w:val="28"/>
          <w:szCs w:val="28"/>
        </w:rPr>
      </w:pPr>
      <w:r w:rsidRPr="00C24078">
        <w:rPr>
          <w:rFonts w:ascii="Times New Roman" w:hAnsi="Times New Roman" w:cs="Times New Roman"/>
          <w:sz w:val="28"/>
          <w:szCs w:val="28"/>
        </w:rPr>
        <w:t xml:space="preserve"> ______________________________________</w:t>
      </w:r>
    </w:p>
    <w:p w:rsidR="00031509" w:rsidRDefault="00031509" w:rsidP="00031509">
      <w:pPr>
        <w:pStyle w:val="ConsPlusNonformat"/>
        <w:widowControl/>
        <w:ind w:left="3544"/>
        <w:rPr>
          <w:rFonts w:ascii="Times New Roman" w:hAnsi="Times New Roman" w:cs="Times New Roman"/>
          <w:sz w:val="24"/>
          <w:szCs w:val="24"/>
        </w:rPr>
      </w:pPr>
      <w:r w:rsidRPr="00C24078">
        <w:rPr>
          <w:rFonts w:ascii="Times New Roman" w:hAnsi="Times New Roman" w:cs="Times New Roman"/>
          <w:sz w:val="28"/>
          <w:szCs w:val="28"/>
        </w:rPr>
        <w:t xml:space="preserve">            </w:t>
      </w:r>
      <w:r>
        <w:rPr>
          <w:rFonts w:ascii="Times New Roman" w:hAnsi="Times New Roman" w:cs="Times New Roman"/>
          <w:sz w:val="24"/>
          <w:szCs w:val="24"/>
        </w:rPr>
        <w:t xml:space="preserve">(наименование государственной </w:t>
      </w:r>
      <w:r w:rsidRPr="00C24078">
        <w:rPr>
          <w:rFonts w:ascii="Times New Roman" w:hAnsi="Times New Roman" w:cs="Times New Roman"/>
          <w:sz w:val="24"/>
          <w:szCs w:val="24"/>
        </w:rPr>
        <w:t>награды)</w:t>
      </w:r>
    </w:p>
    <w:p w:rsidR="00031509" w:rsidRPr="00C24078" w:rsidRDefault="00031509" w:rsidP="00031509">
      <w:pPr>
        <w:pStyle w:val="ConsPlusNonformat"/>
        <w:widowControl/>
        <w:ind w:left="3544"/>
        <w:rPr>
          <w:rFonts w:ascii="Times New Roman" w:hAnsi="Times New Roman" w:cs="Times New Roman"/>
          <w:sz w:val="28"/>
          <w:szCs w:val="28"/>
        </w:rPr>
      </w:pPr>
      <w:r>
        <w:rPr>
          <w:rFonts w:ascii="Times New Roman" w:hAnsi="Times New Roman" w:cs="Times New Roman"/>
          <w:sz w:val="28"/>
          <w:szCs w:val="28"/>
        </w:rPr>
        <w:t xml:space="preserve"> </w:t>
      </w:r>
      <w:r w:rsidRPr="00C24078">
        <w:rPr>
          <w:rFonts w:ascii="Times New Roman" w:hAnsi="Times New Roman" w:cs="Times New Roman"/>
          <w:sz w:val="28"/>
          <w:szCs w:val="28"/>
        </w:rPr>
        <w:t>______________________________________</w:t>
      </w:r>
    </w:p>
    <w:p w:rsidR="00031509" w:rsidRPr="00C24078" w:rsidRDefault="00031509" w:rsidP="00031509">
      <w:pPr>
        <w:pStyle w:val="ConsPlusNonformat"/>
        <w:widowControl/>
        <w:ind w:left="3544"/>
        <w:rPr>
          <w:rFonts w:ascii="Times New Roman" w:hAnsi="Times New Roman" w:cs="Times New Roman"/>
          <w:sz w:val="24"/>
          <w:szCs w:val="24"/>
        </w:rPr>
      </w:pPr>
      <w:r w:rsidRPr="00C24078">
        <w:rPr>
          <w:rFonts w:ascii="Times New Roman" w:hAnsi="Times New Roman" w:cs="Times New Roman"/>
          <w:sz w:val="24"/>
          <w:szCs w:val="24"/>
        </w:rPr>
        <w:t xml:space="preserve">                                     </w:t>
      </w:r>
      <w:r w:rsidRPr="00C24078">
        <w:rPr>
          <w:rFonts w:ascii="Times New Roman" w:hAnsi="Times New Roman" w:cs="Times New Roman"/>
          <w:sz w:val="28"/>
          <w:szCs w:val="28"/>
        </w:rPr>
        <w:t xml:space="preserve">                                    </w:t>
      </w:r>
    </w:p>
    <w:p w:rsidR="00031509" w:rsidRPr="00C24078" w:rsidRDefault="00031509" w:rsidP="00031509">
      <w:pPr>
        <w:pStyle w:val="ConsPlusNonformat"/>
        <w:widowControl/>
        <w:rPr>
          <w:rFonts w:ascii="Times New Roman" w:hAnsi="Times New Roman" w:cs="Times New Roman"/>
          <w:sz w:val="28"/>
          <w:szCs w:val="28"/>
        </w:rPr>
      </w:pPr>
      <w:r w:rsidRPr="00C24078">
        <w:rPr>
          <w:rFonts w:ascii="Times New Roman" w:hAnsi="Times New Roman" w:cs="Times New Roman"/>
          <w:sz w:val="28"/>
          <w:szCs w:val="28"/>
        </w:rPr>
        <w:t xml:space="preserve">1. Фамилия </w:t>
      </w:r>
      <w:r>
        <w:rPr>
          <w:rFonts w:ascii="Times New Roman" w:hAnsi="Times New Roman" w:cs="Times New Roman"/>
          <w:sz w:val="28"/>
          <w:szCs w:val="28"/>
        </w:rPr>
        <w:t>________________________________________________________</w:t>
      </w:r>
    </w:p>
    <w:p w:rsidR="00031509" w:rsidRPr="00C24078" w:rsidRDefault="00031509" w:rsidP="00031509">
      <w:pPr>
        <w:pStyle w:val="ConsPlusNonformat"/>
        <w:widowControl/>
        <w:rPr>
          <w:rFonts w:ascii="Times New Roman" w:hAnsi="Times New Roman" w:cs="Times New Roman"/>
          <w:sz w:val="28"/>
          <w:szCs w:val="28"/>
        </w:rPr>
      </w:pPr>
    </w:p>
    <w:p w:rsidR="00031509" w:rsidRPr="00C24078" w:rsidRDefault="00031509" w:rsidP="00031509">
      <w:pPr>
        <w:pStyle w:val="ConsPlusNonformat"/>
        <w:widowControl/>
        <w:rPr>
          <w:rFonts w:ascii="Times New Roman" w:hAnsi="Times New Roman" w:cs="Times New Roman"/>
          <w:sz w:val="28"/>
          <w:szCs w:val="28"/>
        </w:rPr>
      </w:pPr>
      <w:r w:rsidRPr="00C24078">
        <w:rPr>
          <w:rFonts w:ascii="Times New Roman" w:hAnsi="Times New Roman" w:cs="Times New Roman"/>
          <w:sz w:val="28"/>
          <w:szCs w:val="28"/>
        </w:rPr>
        <w:t>имя, отчество ________________</w:t>
      </w:r>
      <w:r>
        <w:rPr>
          <w:rFonts w:ascii="Times New Roman" w:hAnsi="Times New Roman" w:cs="Times New Roman"/>
          <w:sz w:val="28"/>
          <w:szCs w:val="28"/>
        </w:rPr>
        <w:t>______________________________________</w:t>
      </w:r>
    </w:p>
    <w:p w:rsidR="00031509" w:rsidRPr="00C24078" w:rsidRDefault="00031509" w:rsidP="00031509">
      <w:pPr>
        <w:pStyle w:val="ConsPlusNonformat"/>
        <w:widowControl/>
        <w:rPr>
          <w:rFonts w:ascii="Times New Roman" w:hAnsi="Times New Roman" w:cs="Times New Roman"/>
          <w:sz w:val="28"/>
          <w:szCs w:val="28"/>
        </w:rPr>
      </w:pPr>
    </w:p>
    <w:p w:rsidR="00031509" w:rsidRPr="00C24078" w:rsidRDefault="00031509" w:rsidP="00031509">
      <w:pPr>
        <w:pStyle w:val="ConsPlusNonformat"/>
        <w:widowControl/>
        <w:rPr>
          <w:rFonts w:ascii="Times New Roman" w:hAnsi="Times New Roman" w:cs="Times New Roman"/>
          <w:sz w:val="28"/>
          <w:szCs w:val="28"/>
        </w:rPr>
      </w:pPr>
      <w:r w:rsidRPr="00C24078">
        <w:rPr>
          <w:rFonts w:ascii="Times New Roman" w:hAnsi="Times New Roman" w:cs="Times New Roman"/>
          <w:sz w:val="28"/>
          <w:szCs w:val="28"/>
        </w:rPr>
        <w:t>2. Должность, место работы ________________</w:t>
      </w:r>
      <w:r>
        <w:rPr>
          <w:rFonts w:ascii="Times New Roman" w:hAnsi="Times New Roman" w:cs="Times New Roman"/>
          <w:sz w:val="28"/>
          <w:szCs w:val="28"/>
        </w:rPr>
        <w:t>_________________________</w:t>
      </w:r>
    </w:p>
    <w:p w:rsidR="00031509" w:rsidRPr="00C24078" w:rsidRDefault="00031509" w:rsidP="00031509">
      <w:pPr>
        <w:pStyle w:val="ConsPlusNonformat"/>
        <w:widowControl/>
        <w:rPr>
          <w:rFonts w:ascii="Times New Roman" w:hAnsi="Times New Roman" w:cs="Times New Roman"/>
          <w:sz w:val="24"/>
          <w:szCs w:val="24"/>
        </w:rPr>
      </w:pPr>
      <w:r w:rsidRPr="00C240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4078">
        <w:rPr>
          <w:rFonts w:ascii="Times New Roman" w:hAnsi="Times New Roman" w:cs="Times New Roman"/>
          <w:sz w:val="28"/>
          <w:szCs w:val="28"/>
        </w:rPr>
        <w:t xml:space="preserve">  </w:t>
      </w:r>
      <w:proofErr w:type="gramStart"/>
      <w:r w:rsidRPr="00C24078">
        <w:rPr>
          <w:rFonts w:ascii="Times New Roman" w:hAnsi="Times New Roman" w:cs="Times New Roman"/>
          <w:sz w:val="24"/>
          <w:szCs w:val="24"/>
        </w:rPr>
        <w:t>(точное наименование организации с указанием</w:t>
      </w:r>
      <w:proofErr w:type="gramEnd"/>
    </w:p>
    <w:p w:rsidR="00031509" w:rsidRPr="00C24078" w:rsidRDefault="00031509" w:rsidP="00031509">
      <w:pPr>
        <w:pStyle w:val="ConsPlusNonformat"/>
        <w:widowControl/>
        <w:rPr>
          <w:rFonts w:ascii="Times New Roman" w:hAnsi="Times New Roman" w:cs="Times New Roman"/>
          <w:sz w:val="28"/>
          <w:szCs w:val="28"/>
        </w:rPr>
      </w:pPr>
      <w:r w:rsidRPr="00C240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31509" w:rsidRPr="009723F5" w:rsidRDefault="00031509" w:rsidP="00031509">
      <w:pPr>
        <w:pStyle w:val="ConsPlusNonformat"/>
        <w:widowControl/>
        <w:rPr>
          <w:rFonts w:ascii="Times New Roman" w:hAnsi="Times New Roman" w:cs="Times New Roman"/>
          <w:sz w:val="24"/>
          <w:szCs w:val="24"/>
        </w:rPr>
      </w:pPr>
      <w:r w:rsidRPr="00C24078">
        <w:rPr>
          <w:rFonts w:ascii="Times New Roman" w:hAnsi="Times New Roman" w:cs="Times New Roman"/>
          <w:sz w:val="28"/>
          <w:szCs w:val="28"/>
        </w:rPr>
        <w:t xml:space="preserve">                </w:t>
      </w:r>
      <w:proofErr w:type="gramStart"/>
      <w:r w:rsidRPr="00C24078">
        <w:rPr>
          <w:rFonts w:ascii="Times New Roman" w:hAnsi="Times New Roman" w:cs="Times New Roman"/>
          <w:sz w:val="24"/>
          <w:szCs w:val="24"/>
        </w:rPr>
        <w:t>организационно-правовой формы и должности)</w:t>
      </w:r>
      <w:proofErr w:type="gramEnd"/>
    </w:p>
    <w:p w:rsidR="00031509" w:rsidRPr="00C24078" w:rsidRDefault="00031509" w:rsidP="00031509">
      <w:pPr>
        <w:pStyle w:val="ConsPlusNonformat"/>
        <w:widowControl/>
        <w:rPr>
          <w:rFonts w:ascii="Times New Roman" w:hAnsi="Times New Roman" w:cs="Times New Roman"/>
          <w:sz w:val="28"/>
          <w:szCs w:val="28"/>
        </w:rPr>
      </w:pPr>
      <w:r w:rsidRPr="00C24078">
        <w:rPr>
          <w:rFonts w:ascii="Times New Roman" w:hAnsi="Times New Roman" w:cs="Times New Roman"/>
          <w:sz w:val="28"/>
          <w:szCs w:val="28"/>
        </w:rPr>
        <w:t>3. Пол ______________________ 4. Дата рожде</w:t>
      </w:r>
      <w:r>
        <w:rPr>
          <w:rFonts w:ascii="Times New Roman" w:hAnsi="Times New Roman" w:cs="Times New Roman"/>
          <w:sz w:val="28"/>
          <w:szCs w:val="28"/>
        </w:rPr>
        <w:t>ния ______________________</w:t>
      </w:r>
    </w:p>
    <w:p w:rsidR="00031509" w:rsidRPr="00C24078" w:rsidRDefault="00031509" w:rsidP="00031509">
      <w:pPr>
        <w:pStyle w:val="ConsPlusNonformat"/>
        <w:widowControl/>
        <w:rPr>
          <w:rFonts w:ascii="Times New Roman" w:hAnsi="Times New Roman" w:cs="Times New Roman"/>
          <w:sz w:val="24"/>
          <w:szCs w:val="24"/>
        </w:rPr>
      </w:pPr>
      <w:r w:rsidRPr="00C240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4078">
        <w:rPr>
          <w:rFonts w:ascii="Times New Roman" w:hAnsi="Times New Roman" w:cs="Times New Roman"/>
          <w:sz w:val="28"/>
          <w:szCs w:val="28"/>
        </w:rPr>
        <w:t xml:space="preserve"> </w:t>
      </w:r>
      <w:r w:rsidRPr="00C24078">
        <w:rPr>
          <w:rFonts w:ascii="Times New Roman" w:hAnsi="Times New Roman" w:cs="Times New Roman"/>
          <w:sz w:val="24"/>
          <w:szCs w:val="24"/>
        </w:rPr>
        <w:t>(число, месяц, год)</w:t>
      </w:r>
    </w:p>
    <w:p w:rsidR="00031509" w:rsidRPr="00C24078" w:rsidRDefault="00031509" w:rsidP="00031509">
      <w:pPr>
        <w:pStyle w:val="ConsPlusNonformat"/>
        <w:widowControl/>
        <w:rPr>
          <w:rFonts w:ascii="Times New Roman" w:hAnsi="Times New Roman" w:cs="Times New Roman"/>
          <w:sz w:val="28"/>
          <w:szCs w:val="28"/>
        </w:rPr>
      </w:pPr>
      <w:r w:rsidRPr="00C24078">
        <w:rPr>
          <w:rFonts w:ascii="Times New Roman" w:hAnsi="Times New Roman" w:cs="Times New Roman"/>
          <w:sz w:val="28"/>
          <w:szCs w:val="28"/>
        </w:rPr>
        <w:t>5. Место рождения _________________________</w:t>
      </w:r>
      <w:r>
        <w:rPr>
          <w:rFonts w:ascii="Times New Roman" w:hAnsi="Times New Roman" w:cs="Times New Roman"/>
          <w:sz w:val="28"/>
          <w:szCs w:val="28"/>
        </w:rPr>
        <w:t>________________________</w:t>
      </w:r>
    </w:p>
    <w:p w:rsidR="00031509" w:rsidRPr="00C24078" w:rsidRDefault="00031509" w:rsidP="00031509">
      <w:pPr>
        <w:pStyle w:val="ConsPlusNonformat"/>
        <w:widowControl/>
        <w:rPr>
          <w:rFonts w:ascii="Times New Roman" w:hAnsi="Times New Roman" w:cs="Times New Roman"/>
          <w:sz w:val="24"/>
          <w:szCs w:val="24"/>
        </w:rPr>
      </w:pPr>
      <w:r w:rsidRPr="00C240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4078">
        <w:rPr>
          <w:rFonts w:ascii="Times New Roman" w:hAnsi="Times New Roman" w:cs="Times New Roman"/>
          <w:sz w:val="24"/>
          <w:szCs w:val="24"/>
        </w:rPr>
        <w:t xml:space="preserve">  (субъект Российской Федерации, муниципальное образование)</w:t>
      </w:r>
    </w:p>
    <w:p w:rsidR="00031509" w:rsidRPr="00C24078" w:rsidRDefault="00031509" w:rsidP="00031509">
      <w:pPr>
        <w:pStyle w:val="ConsPlusNonformat"/>
        <w:widowControl/>
        <w:rPr>
          <w:rFonts w:ascii="Times New Roman" w:hAnsi="Times New Roman" w:cs="Times New Roman"/>
          <w:sz w:val="28"/>
          <w:szCs w:val="28"/>
        </w:rPr>
      </w:pPr>
      <w:r w:rsidRPr="00C240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31509" w:rsidRPr="00C24078" w:rsidRDefault="00031509" w:rsidP="00031509">
      <w:pPr>
        <w:pStyle w:val="ConsPlusNonformat"/>
        <w:widowControl/>
        <w:rPr>
          <w:rFonts w:ascii="Times New Roman" w:hAnsi="Times New Roman" w:cs="Times New Roman"/>
          <w:sz w:val="28"/>
          <w:szCs w:val="28"/>
        </w:rPr>
      </w:pPr>
      <w:r w:rsidRPr="00C24078">
        <w:rPr>
          <w:rFonts w:ascii="Times New Roman" w:hAnsi="Times New Roman" w:cs="Times New Roman"/>
          <w:sz w:val="28"/>
          <w:szCs w:val="28"/>
        </w:rPr>
        <w:t>6. Образование ____________________________</w:t>
      </w:r>
      <w:r>
        <w:rPr>
          <w:rFonts w:ascii="Times New Roman" w:hAnsi="Times New Roman" w:cs="Times New Roman"/>
          <w:sz w:val="28"/>
          <w:szCs w:val="28"/>
        </w:rPr>
        <w:t>_________________________</w:t>
      </w:r>
    </w:p>
    <w:p w:rsidR="00031509" w:rsidRPr="00C24078" w:rsidRDefault="00031509" w:rsidP="00031509">
      <w:pPr>
        <w:pStyle w:val="ConsPlusNonformat"/>
        <w:widowControl/>
        <w:rPr>
          <w:rFonts w:ascii="Times New Roman" w:hAnsi="Times New Roman" w:cs="Times New Roman"/>
          <w:sz w:val="24"/>
          <w:szCs w:val="24"/>
        </w:rPr>
      </w:pPr>
      <w:r w:rsidRPr="00C24078">
        <w:rPr>
          <w:rFonts w:ascii="Times New Roman" w:hAnsi="Times New Roman" w:cs="Times New Roman"/>
          <w:sz w:val="24"/>
          <w:szCs w:val="24"/>
        </w:rPr>
        <w:t xml:space="preserve">                 (наименование образовательной организации, год окончания)</w:t>
      </w:r>
    </w:p>
    <w:p w:rsidR="00031509" w:rsidRPr="00C24078" w:rsidRDefault="00031509" w:rsidP="00031509">
      <w:pPr>
        <w:pStyle w:val="ConsPlusNonformat"/>
        <w:widowControl/>
        <w:rPr>
          <w:rFonts w:ascii="Times New Roman" w:hAnsi="Times New Roman" w:cs="Times New Roman"/>
          <w:sz w:val="28"/>
          <w:szCs w:val="28"/>
        </w:rPr>
      </w:pPr>
      <w:r w:rsidRPr="00C240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31509" w:rsidRPr="00C24078" w:rsidRDefault="00031509" w:rsidP="00031509">
      <w:pPr>
        <w:pStyle w:val="ConsPlusNonformat"/>
        <w:widowControl/>
        <w:rPr>
          <w:rFonts w:ascii="Times New Roman" w:hAnsi="Times New Roman" w:cs="Times New Roman"/>
          <w:sz w:val="28"/>
          <w:szCs w:val="28"/>
        </w:rPr>
      </w:pPr>
    </w:p>
    <w:p w:rsidR="00031509" w:rsidRPr="00C24078" w:rsidRDefault="00031509" w:rsidP="00031509">
      <w:pPr>
        <w:pStyle w:val="ConsPlusNonformat"/>
        <w:widowControl/>
        <w:rPr>
          <w:rFonts w:ascii="Times New Roman" w:hAnsi="Times New Roman" w:cs="Times New Roman"/>
          <w:sz w:val="28"/>
          <w:szCs w:val="28"/>
        </w:rPr>
      </w:pPr>
      <w:r w:rsidRPr="00C24078">
        <w:rPr>
          <w:rFonts w:ascii="Times New Roman" w:hAnsi="Times New Roman" w:cs="Times New Roman"/>
          <w:sz w:val="28"/>
          <w:szCs w:val="28"/>
        </w:rPr>
        <w:t>7. Ученая степень, ученое звание ___________</w:t>
      </w:r>
      <w:r>
        <w:rPr>
          <w:rFonts w:ascii="Times New Roman" w:hAnsi="Times New Roman" w:cs="Times New Roman"/>
          <w:sz w:val="28"/>
          <w:szCs w:val="28"/>
        </w:rPr>
        <w:t>__________________________</w:t>
      </w:r>
    </w:p>
    <w:p w:rsidR="00031509" w:rsidRPr="00C24078" w:rsidRDefault="00031509" w:rsidP="00031509">
      <w:pPr>
        <w:pStyle w:val="ConsPlusNonformat"/>
        <w:widowControl/>
        <w:rPr>
          <w:rFonts w:ascii="Times New Roman" w:hAnsi="Times New Roman" w:cs="Times New Roman"/>
          <w:sz w:val="28"/>
          <w:szCs w:val="28"/>
        </w:rPr>
      </w:pPr>
    </w:p>
    <w:p w:rsidR="00031509" w:rsidRPr="00C24078" w:rsidRDefault="00031509" w:rsidP="00031509">
      <w:pPr>
        <w:pStyle w:val="ConsPlusNonformat"/>
        <w:widowControl/>
        <w:rPr>
          <w:rFonts w:ascii="Times New Roman" w:hAnsi="Times New Roman" w:cs="Times New Roman"/>
          <w:sz w:val="28"/>
          <w:szCs w:val="28"/>
        </w:rPr>
      </w:pPr>
      <w:r w:rsidRPr="00C24078">
        <w:rPr>
          <w:rFonts w:ascii="Times New Roman" w:hAnsi="Times New Roman" w:cs="Times New Roman"/>
          <w:sz w:val="28"/>
          <w:szCs w:val="28"/>
        </w:rPr>
        <w:t>8. Какими государственными наградами награж</w:t>
      </w:r>
      <w:r>
        <w:rPr>
          <w:rFonts w:ascii="Times New Roman" w:hAnsi="Times New Roman" w:cs="Times New Roman"/>
          <w:sz w:val="28"/>
          <w:szCs w:val="28"/>
        </w:rPr>
        <w:t>де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и даты награждений ___________________________________________________________________</w:t>
      </w:r>
      <w:r w:rsidRPr="00C24078">
        <w:rPr>
          <w:rFonts w:ascii="Times New Roman" w:hAnsi="Times New Roman" w:cs="Times New Roman"/>
          <w:sz w:val="28"/>
          <w:szCs w:val="28"/>
        </w:rPr>
        <w:t>_________________________________________________________________</w:t>
      </w:r>
    </w:p>
    <w:p w:rsidR="00031509" w:rsidRPr="00C24078" w:rsidRDefault="00031509" w:rsidP="00031509">
      <w:pPr>
        <w:pStyle w:val="ConsPlusNonformat"/>
        <w:widowControl/>
        <w:rPr>
          <w:rFonts w:ascii="Times New Roman" w:hAnsi="Times New Roman" w:cs="Times New Roman"/>
          <w:sz w:val="28"/>
          <w:szCs w:val="28"/>
        </w:rPr>
      </w:pPr>
      <w:r w:rsidRPr="00C24078">
        <w:rPr>
          <w:rFonts w:ascii="Times New Roman" w:hAnsi="Times New Roman" w:cs="Times New Roman"/>
          <w:sz w:val="28"/>
          <w:szCs w:val="28"/>
        </w:rPr>
        <w:t>9. Какими ведомственными, региональными наградами награжде</w:t>
      </w:r>
      <w:proofErr w:type="gramStart"/>
      <w:r w:rsidRPr="00C24078">
        <w:rPr>
          <w:rFonts w:ascii="Times New Roman" w:hAnsi="Times New Roman" w:cs="Times New Roman"/>
          <w:sz w:val="28"/>
          <w:szCs w:val="28"/>
        </w:rPr>
        <w:t>н(</w:t>
      </w:r>
      <w:proofErr w:type="gramEnd"/>
      <w:r w:rsidRPr="00C24078">
        <w:rPr>
          <w:rFonts w:ascii="Times New Roman" w:hAnsi="Times New Roman" w:cs="Times New Roman"/>
          <w:sz w:val="28"/>
          <w:szCs w:val="28"/>
        </w:rPr>
        <w:t>а) и</w:t>
      </w:r>
      <w:r>
        <w:rPr>
          <w:rFonts w:ascii="Times New Roman" w:hAnsi="Times New Roman" w:cs="Times New Roman"/>
          <w:sz w:val="28"/>
          <w:szCs w:val="28"/>
        </w:rPr>
        <w:t xml:space="preserve"> </w:t>
      </w:r>
      <w:r w:rsidRPr="00C24078">
        <w:rPr>
          <w:rFonts w:ascii="Times New Roman" w:hAnsi="Times New Roman" w:cs="Times New Roman"/>
          <w:sz w:val="28"/>
          <w:szCs w:val="28"/>
        </w:rPr>
        <w:t>даты</w:t>
      </w:r>
    </w:p>
    <w:p w:rsidR="00031509" w:rsidRPr="00C24078" w:rsidRDefault="00031509" w:rsidP="00031509">
      <w:pPr>
        <w:pStyle w:val="ConsPlusNonformat"/>
        <w:widowControl/>
        <w:rPr>
          <w:rFonts w:ascii="Times New Roman" w:hAnsi="Times New Roman" w:cs="Times New Roman"/>
          <w:sz w:val="28"/>
          <w:szCs w:val="28"/>
        </w:rPr>
      </w:pPr>
      <w:r w:rsidRPr="00C24078">
        <w:rPr>
          <w:rFonts w:ascii="Times New Roman" w:hAnsi="Times New Roman" w:cs="Times New Roman"/>
          <w:sz w:val="28"/>
          <w:szCs w:val="28"/>
        </w:rPr>
        <w:t>награждений _______________________________</w:t>
      </w:r>
      <w:r>
        <w:rPr>
          <w:rFonts w:ascii="Times New Roman" w:hAnsi="Times New Roman" w:cs="Times New Roman"/>
          <w:sz w:val="28"/>
          <w:szCs w:val="28"/>
        </w:rPr>
        <w:t>_______________________</w:t>
      </w:r>
    </w:p>
    <w:p w:rsidR="00031509" w:rsidRPr="00C24078" w:rsidRDefault="00031509" w:rsidP="00031509">
      <w:pPr>
        <w:pStyle w:val="ConsPlusNonformat"/>
        <w:widowControl/>
        <w:rPr>
          <w:rFonts w:ascii="Times New Roman" w:hAnsi="Times New Roman" w:cs="Times New Roman"/>
          <w:sz w:val="28"/>
          <w:szCs w:val="28"/>
        </w:rPr>
      </w:pPr>
      <w:r w:rsidRPr="00C24078">
        <w:rPr>
          <w:rFonts w:ascii="Times New Roman" w:hAnsi="Times New Roman" w:cs="Times New Roman"/>
          <w:sz w:val="28"/>
          <w:szCs w:val="28"/>
        </w:rPr>
        <w:t>__________________________________________________________________</w:t>
      </w:r>
    </w:p>
    <w:p w:rsidR="00031509" w:rsidRPr="00C24078" w:rsidRDefault="00031509" w:rsidP="00031509">
      <w:pPr>
        <w:pStyle w:val="ConsPlusNonformat"/>
        <w:widowControl/>
        <w:rPr>
          <w:rFonts w:ascii="Times New Roman" w:hAnsi="Times New Roman" w:cs="Times New Roman"/>
          <w:sz w:val="28"/>
          <w:szCs w:val="28"/>
        </w:rPr>
      </w:pPr>
      <w:r w:rsidRPr="00C24078">
        <w:rPr>
          <w:rFonts w:ascii="Times New Roman" w:hAnsi="Times New Roman" w:cs="Times New Roman"/>
          <w:sz w:val="28"/>
          <w:szCs w:val="28"/>
        </w:rPr>
        <w:t>10. Домашний адрес ________________________</w:t>
      </w:r>
      <w:r>
        <w:rPr>
          <w:rFonts w:ascii="Times New Roman" w:hAnsi="Times New Roman" w:cs="Times New Roman"/>
          <w:sz w:val="28"/>
          <w:szCs w:val="28"/>
        </w:rPr>
        <w:t>________________________</w:t>
      </w:r>
    </w:p>
    <w:p w:rsidR="00031509" w:rsidRPr="00C24078" w:rsidRDefault="00031509" w:rsidP="00031509">
      <w:pPr>
        <w:pStyle w:val="ConsPlusNonformat"/>
        <w:widowControl/>
        <w:rPr>
          <w:rFonts w:ascii="Times New Roman" w:hAnsi="Times New Roman" w:cs="Times New Roman"/>
          <w:sz w:val="28"/>
          <w:szCs w:val="28"/>
        </w:rPr>
      </w:pPr>
    </w:p>
    <w:p w:rsidR="00031509" w:rsidRPr="00C24078" w:rsidRDefault="00031509" w:rsidP="00031509">
      <w:pPr>
        <w:pStyle w:val="ConsPlusNonformat"/>
        <w:widowControl/>
        <w:rPr>
          <w:rFonts w:ascii="Times New Roman" w:hAnsi="Times New Roman" w:cs="Times New Roman"/>
          <w:sz w:val="28"/>
          <w:szCs w:val="28"/>
        </w:rPr>
      </w:pPr>
      <w:r w:rsidRPr="00C24078">
        <w:rPr>
          <w:rFonts w:ascii="Times New Roman" w:hAnsi="Times New Roman" w:cs="Times New Roman"/>
          <w:sz w:val="28"/>
          <w:szCs w:val="28"/>
        </w:rPr>
        <w:t>11. О</w:t>
      </w:r>
      <w:r>
        <w:rPr>
          <w:rFonts w:ascii="Times New Roman" w:hAnsi="Times New Roman" w:cs="Times New Roman"/>
          <w:sz w:val="28"/>
          <w:szCs w:val="28"/>
        </w:rPr>
        <w:t>бщий стаж работы _________</w:t>
      </w:r>
      <w:r w:rsidRPr="00C24078">
        <w:rPr>
          <w:rFonts w:ascii="Times New Roman" w:hAnsi="Times New Roman" w:cs="Times New Roman"/>
          <w:sz w:val="28"/>
          <w:szCs w:val="28"/>
        </w:rPr>
        <w:t xml:space="preserve"> 12. Стаж работы в отрасли ____________</w:t>
      </w:r>
    </w:p>
    <w:p w:rsidR="00031509" w:rsidRPr="00C24078" w:rsidRDefault="00031509" w:rsidP="00031509">
      <w:pPr>
        <w:pStyle w:val="ConsPlusNonformat"/>
        <w:widowControl/>
        <w:rPr>
          <w:rFonts w:ascii="Times New Roman" w:hAnsi="Times New Roman" w:cs="Times New Roman"/>
          <w:sz w:val="28"/>
          <w:szCs w:val="28"/>
        </w:rPr>
      </w:pPr>
    </w:p>
    <w:p w:rsidR="00031509" w:rsidRPr="00C24078" w:rsidRDefault="00031509" w:rsidP="00031509">
      <w:pPr>
        <w:pStyle w:val="ConsPlusNonformat"/>
        <w:widowControl/>
        <w:rPr>
          <w:rFonts w:ascii="Times New Roman" w:hAnsi="Times New Roman" w:cs="Times New Roman"/>
          <w:sz w:val="28"/>
          <w:szCs w:val="28"/>
        </w:rPr>
      </w:pPr>
      <w:r w:rsidRPr="00C24078">
        <w:rPr>
          <w:rFonts w:ascii="Times New Roman" w:hAnsi="Times New Roman" w:cs="Times New Roman"/>
          <w:sz w:val="28"/>
          <w:szCs w:val="28"/>
        </w:rPr>
        <w:t>13. Стаж работы в должности _______________</w:t>
      </w:r>
      <w:r>
        <w:rPr>
          <w:rFonts w:ascii="Times New Roman" w:hAnsi="Times New Roman" w:cs="Times New Roman"/>
          <w:sz w:val="28"/>
          <w:szCs w:val="28"/>
        </w:rPr>
        <w:t>_________________________</w:t>
      </w:r>
    </w:p>
    <w:p w:rsidR="00031509" w:rsidRPr="00C24078" w:rsidRDefault="00031509" w:rsidP="00031509">
      <w:pPr>
        <w:pStyle w:val="ConsPlusNonformat"/>
        <w:widowControl/>
        <w:rPr>
          <w:rFonts w:ascii="Times New Roman" w:hAnsi="Times New Roman" w:cs="Times New Roman"/>
        </w:rPr>
      </w:pPr>
      <w:r w:rsidRPr="00C240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4078">
        <w:rPr>
          <w:rFonts w:ascii="Times New Roman" w:hAnsi="Times New Roman" w:cs="Times New Roman"/>
          <w:sz w:val="24"/>
          <w:szCs w:val="24"/>
        </w:rPr>
        <w:t xml:space="preserve">  (для руководящих работников</w:t>
      </w:r>
      <w:r w:rsidRPr="00C24078">
        <w:rPr>
          <w:rFonts w:ascii="Times New Roman" w:hAnsi="Times New Roman" w:cs="Times New Roman"/>
        </w:rPr>
        <w:t>)</w:t>
      </w:r>
    </w:p>
    <w:p w:rsidR="00031509" w:rsidRPr="00C24078" w:rsidRDefault="00031509" w:rsidP="00031509">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br w:type="page"/>
      </w:r>
      <w:r w:rsidRPr="00C24078">
        <w:rPr>
          <w:rFonts w:ascii="Times New Roman" w:hAnsi="Times New Roman" w:cs="Times New Roman"/>
          <w:sz w:val="28"/>
          <w:szCs w:val="28"/>
        </w:rPr>
        <w:lastRenderedPageBreak/>
        <w:t>14. Трудовая деятельность (включая учебу в высших и средних специальных</w:t>
      </w:r>
      <w:r>
        <w:rPr>
          <w:rFonts w:ascii="Times New Roman" w:hAnsi="Times New Roman" w:cs="Times New Roman"/>
          <w:sz w:val="28"/>
          <w:szCs w:val="28"/>
        </w:rPr>
        <w:t xml:space="preserve"> </w:t>
      </w:r>
      <w:r w:rsidRPr="00C24078">
        <w:rPr>
          <w:rFonts w:ascii="Times New Roman" w:hAnsi="Times New Roman" w:cs="Times New Roman"/>
          <w:sz w:val="28"/>
          <w:szCs w:val="28"/>
        </w:rPr>
        <w:t>учебных заведениях, военную службу)</w:t>
      </w:r>
    </w:p>
    <w:p w:rsidR="00031509" w:rsidRPr="00C24078" w:rsidRDefault="00031509" w:rsidP="00031509">
      <w:pPr>
        <w:autoSpaceDE w:val="0"/>
        <w:autoSpaceDN w:val="0"/>
        <w:adjustRightInd w:val="0"/>
        <w:jc w:val="both"/>
      </w:pPr>
    </w:p>
    <w:tbl>
      <w:tblPr>
        <w:tblW w:w="9990" w:type="dxa"/>
        <w:tblInd w:w="70" w:type="dxa"/>
        <w:tblLayout w:type="fixed"/>
        <w:tblCellMar>
          <w:left w:w="70" w:type="dxa"/>
          <w:right w:w="70" w:type="dxa"/>
        </w:tblCellMar>
        <w:tblLook w:val="0000"/>
      </w:tblPr>
      <w:tblGrid>
        <w:gridCol w:w="1080"/>
        <w:gridCol w:w="810"/>
        <w:gridCol w:w="5130"/>
        <w:gridCol w:w="2970"/>
      </w:tblGrid>
      <w:tr w:rsidR="00031509" w:rsidRPr="00C24078" w:rsidTr="00496106">
        <w:trPr>
          <w:cantSplit/>
          <w:trHeight w:val="840"/>
        </w:trPr>
        <w:tc>
          <w:tcPr>
            <w:tcW w:w="1890" w:type="dxa"/>
            <w:gridSpan w:val="2"/>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r w:rsidRPr="00C24078">
              <w:rPr>
                <w:rFonts w:ascii="Times New Roman" w:hAnsi="Times New Roman" w:cs="Times New Roman"/>
                <w:sz w:val="28"/>
                <w:szCs w:val="28"/>
              </w:rPr>
              <w:t xml:space="preserve">Месяц и год </w:t>
            </w:r>
            <w:r w:rsidRPr="00C24078">
              <w:rPr>
                <w:rFonts w:ascii="Times New Roman" w:hAnsi="Times New Roman" w:cs="Times New Roman"/>
                <w:sz w:val="28"/>
                <w:szCs w:val="28"/>
              </w:rPr>
              <w:br/>
              <w:t>(</w:t>
            </w:r>
            <w:proofErr w:type="spellStart"/>
            <w:r w:rsidRPr="00C24078">
              <w:rPr>
                <w:rFonts w:ascii="Times New Roman" w:hAnsi="Times New Roman" w:cs="Times New Roman"/>
                <w:sz w:val="28"/>
                <w:szCs w:val="28"/>
              </w:rPr>
              <w:t>мм</w:t>
            </w:r>
            <w:proofErr w:type="gramStart"/>
            <w:r w:rsidRPr="00C24078">
              <w:rPr>
                <w:rFonts w:ascii="Times New Roman" w:hAnsi="Times New Roman" w:cs="Times New Roman"/>
                <w:sz w:val="28"/>
                <w:szCs w:val="28"/>
              </w:rPr>
              <w:t>.г</w:t>
            </w:r>
            <w:proofErr w:type="gramEnd"/>
            <w:r w:rsidRPr="00C24078">
              <w:rPr>
                <w:rFonts w:ascii="Times New Roman" w:hAnsi="Times New Roman" w:cs="Times New Roman"/>
                <w:sz w:val="28"/>
                <w:szCs w:val="28"/>
              </w:rPr>
              <w:t>ггг</w:t>
            </w:r>
            <w:proofErr w:type="spellEnd"/>
            <w:r w:rsidRPr="00C24078">
              <w:rPr>
                <w:rFonts w:ascii="Times New Roman" w:hAnsi="Times New Roman" w:cs="Times New Roman"/>
                <w:sz w:val="28"/>
                <w:szCs w:val="28"/>
              </w:rPr>
              <w:t xml:space="preserve">)  </w:t>
            </w:r>
          </w:p>
        </w:tc>
        <w:tc>
          <w:tcPr>
            <w:tcW w:w="513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r w:rsidRPr="00C24078">
              <w:rPr>
                <w:rFonts w:ascii="Times New Roman" w:hAnsi="Times New Roman" w:cs="Times New Roman"/>
                <w:sz w:val="28"/>
                <w:szCs w:val="28"/>
              </w:rPr>
              <w:t>Должность с указан</w:t>
            </w:r>
            <w:r>
              <w:rPr>
                <w:rFonts w:ascii="Times New Roman" w:hAnsi="Times New Roman" w:cs="Times New Roman"/>
                <w:sz w:val="28"/>
                <w:szCs w:val="28"/>
              </w:rPr>
              <w:t xml:space="preserve">ием названия организации </w:t>
            </w:r>
            <w:r w:rsidRPr="00C24078">
              <w:rPr>
                <w:rFonts w:ascii="Times New Roman" w:hAnsi="Times New Roman" w:cs="Times New Roman"/>
                <w:sz w:val="28"/>
                <w:szCs w:val="28"/>
              </w:rPr>
              <w:t>(в соответствии с записями в дипломах</w:t>
            </w:r>
            <w:r>
              <w:rPr>
                <w:rFonts w:ascii="Times New Roman" w:hAnsi="Times New Roman" w:cs="Times New Roman"/>
                <w:sz w:val="28"/>
                <w:szCs w:val="28"/>
              </w:rPr>
              <w:t xml:space="preserve"> </w:t>
            </w:r>
            <w:r w:rsidRPr="00C24078">
              <w:rPr>
                <w:rFonts w:ascii="Times New Roman" w:hAnsi="Times New Roman" w:cs="Times New Roman"/>
                <w:sz w:val="28"/>
                <w:szCs w:val="28"/>
              </w:rPr>
              <w:t>о п</w:t>
            </w:r>
            <w:r>
              <w:rPr>
                <w:rFonts w:ascii="Times New Roman" w:hAnsi="Times New Roman" w:cs="Times New Roman"/>
                <w:sz w:val="28"/>
                <w:szCs w:val="28"/>
              </w:rPr>
              <w:t xml:space="preserve">олучении образования, военном  </w:t>
            </w:r>
            <w:r w:rsidRPr="00C24078">
              <w:rPr>
                <w:rFonts w:ascii="Times New Roman" w:hAnsi="Times New Roman" w:cs="Times New Roman"/>
                <w:sz w:val="28"/>
                <w:szCs w:val="28"/>
              </w:rPr>
              <w:t xml:space="preserve">билете, трудовой книжке)       </w:t>
            </w:r>
          </w:p>
        </w:tc>
        <w:tc>
          <w:tcPr>
            <w:tcW w:w="297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r w:rsidRPr="00C24078">
              <w:rPr>
                <w:rFonts w:ascii="Times New Roman" w:hAnsi="Times New Roman" w:cs="Times New Roman"/>
                <w:sz w:val="28"/>
                <w:szCs w:val="28"/>
              </w:rPr>
              <w:t>Адрес организации (фактический, с указанием субъекта</w:t>
            </w:r>
            <w:r>
              <w:rPr>
                <w:rFonts w:ascii="Times New Roman" w:hAnsi="Times New Roman" w:cs="Times New Roman"/>
                <w:sz w:val="28"/>
                <w:szCs w:val="28"/>
              </w:rPr>
              <w:t xml:space="preserve"> </w:t>
            </w:r>
            <w:r w:rsidRPr="00C24078">
              <w:rPr>
                <w:rFonts w:ascii="Times New Roman" w:hAnsi="Times New Roman" w:cs="Times New Roman"/>
                <w:sz w:val="28"/>
                <w:szCs w:val="28"/>
              </w:rPr>
              <w:t xml:space="preserve">Российской Федерации </w:t>
            </w:r>
            <w:r w:rsidRPr="00C24078">
              <w:rPr>
                <w:rFonts w:ascii="Times New Roman" w:hAnsi="Times New Roman" w:cs="Times New Roman"/>
                <w:sz w:val="28"/>
                <w:szCs w:val="28"/>
              </w:rPr>
              <w:br/>
              <w:t xml:space="preserve">и муниципального образования) </w:t>
            </w:r>
          </w:p>
        </w:tc>
      </w:tr>
      <w:tr w:rsidR="00031509" w:rsidRPr="00C24078" w:rsidTr="00496106">
        <w:trPr>
          <w:cantSplit/>
          <w:trHeight w:val="360"/>
        </w:trPr>
        <w:tc>
          <w:tcPr>
            <w:tcW w:w="108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roofErr w:type="spellStart"/>
            <w:proofErr w:type="gramStart"/>
            <w:r w:rsidRPr="00C24078">
              <w:rPr>
                <w:rFonts w:ascii="Times New Roman" w:hAnsi="Times New Roman" w:cs="Times New Roman"/>
                <w:sz w:val="28"/>
                <w:szCs w:val="28"/>
              </w:rPr>
              <w:t>поступ-ления</w:t>
            </w:r>
            <w:proofErr w:type="spellEnd"/>
            <w:proofErr w:type="gramEnd"/>
            <w:r w:rsidRPr="00C24078">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r w:rsidRPr="00C24078">
              <w:rPr>
                <w:rFonts w:ascii="Times New Roman" w:hAnsi="Times New Roman" w:cs="Times New Roman"/>
                <w:sz w:val="28"/>
                <w:szCs w:val="28"/>
              </w:rPr>
              <w:t>ухода</w:t>
            </w:r>
          </w:p>
        </w:tc>
        <w:tc>
          <w:tcPr>
            <w:tcW w:w="513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r>
      <w:tr w:rsidR="00031509" w:rsidRPr="00C24078" w:rsidTr="00496106">
        <w:trPr>
          <w:cantSplit/>
          <w:trHeight w:val="240"/>
        </w:trPr>
        <w:tc>
          <w:tcPr>
            <w:tcW w:w="108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r>
      <w:tr w:rsidR="00031509" w:rsidRPr="00C24078" w:rsidTr="00496106">
        <w:trPr>
          <w:cantSplit/>
          <w:trHeight w:val="240"/>
        </w:trPr>
        <w:tc>
          <w:tcPr>
            <w:tcW w:w="108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r>
      <w:tr w:rsidR="00031509" w:rsidRPr="00C24078" w:rsidTr="00496106">
        <w:trPr>
          <w:cantSplit/>
          <w:trHeight w:val="240"/>
        </w:trPr>
        <w:tc>
          <w:tcPr>
            <w:tcW w:w="108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r>
      <w:tr w:rsidR="00031509" w:rsidRPr="00C24078" w:rsidTr="00496106">
        <w:trPr>
          <w:cantSplit/>
          <w:trHeight w:val="240"/>
        </w:trPr>
        <w:tc>
          <w:tcPr>
            <w:tcW w:w="108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r>
      <w:tr w:rsidR="00031509" w:rsidRPr="00C24078" w:rsidTr="00496106">
        <w:trPr>
          <w:cantSplit/>
          <w:trHeight w:val="240"/>
        </w:trPr>
        <w:tc>
          <w:tcPr>
            <w:tcW w:w="108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r>
      <w:tr w:rsidR="00031509" w:rsidRPr="00C24078" w:rsidTr="00496106">
        <w:trPr>
          <w:cantSplit/>
          <w:trHeight w:val="240"/>
        </w:trPr>
        <w:tc>
          <w:tcPr>
            <w:tcW w:w="108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r>
      <w:tr w:rsidR="00031509" w:rsidRPr="00C24078" w:rsidTr="00496106">
        <w:trPr>
          <w:cantSplit/>
          <w:trHeight w:val="240"/>
        </w:trPr>
        <w:tc>
          <w:tcPr>
            <w:tcW w:w="108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r>
      <w:tr w:rsidR="00031509" w:rsidRPr="00C24078" w:rsidTr="00496106">
        <w:trPr>
          <w:cantSplit/>
          <w:trHeight w:val="240"/>
        </w:trPr>
        <w:tc>
          <w:tcPr>
            <w:tcW w:w="108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r>
      <w:tr w:rsidR="00031509" w:rsidRPr="00C24078" w:rsidTr="00496106">
        <w:trPr>
          <w:cantSplit/>
          <w:trHeight w:val="240"/>
        </w:trPr>
        <w:tc>
          <w:tcPr>
            <w:tcW w:w="108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r>
      <w:tr w:rsidR="00031509" w:rsidRPr="00C24078" w:rsidTr="00496106">
        <w:trPr>
          <w:cantSplit/>
          <w:trHeight w:val="240"/>
        </w:trPr>
        <w:tc>
          <w:tcPr>
            <w:tcW w:w="108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r>
      <w:tr w:rsidR="00031509" w:rsidRPr="00C24078" w:rsidTr="00496106">
        <w:trPr>
          <w:cantSplit/>
          <w:trHeight w:val="240"/>
        </w:trPr>
        <w:tc>
          <w:tcPr>
            <w:tcW w:w="108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r>
      <w:tr w:rsidR="00031509" w:rsidRPr="00C24078" w:rsidTr="00496106">
        <w:trPr>
          <w:cantSplit/>
          <w:trHeight w:val="240"/>
        </w:trPr>
        <w:tc>
          <w:tcPr>
            <w:tcW w:w="108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r>
      <w:tr w:rsidR="00031509" w:rsidRPr="00C24078" w:rsidTr="00496106">
        <w:trPr>
          <w:cantSplit/>
          <w:trHeight w:val="240"/>
        </w:trPr>
        <w:tc>
          <w:tcPr>
            <w:tcW w:w="108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r>
      <w:tr w:rsidR="00031509" w:rsidRPr="00C24078" w:rsidTr="00496106">
        <w:trPr>
          <w:cantSplit/>
          <w:trHeight w:val="240"/>
        </w:trPr>
        <w:tc>
          <w:tcPr>
            <w:tcW w:w="108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r>
      <w:tr w:rsidR="00031509" w:rsidRPr="00C24078" w:rsidTr="00496106">
        <w:trPr>
          <w:cantSplit/>
          <w:trHeight w:val="240"/>
        </w:trPr>
        <w:tc>
          <w:tcPr>
            <w:tcW w:w="108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r>
      <w:tr w:rsidR="00031509" w:rsidRPr="00C24078" w:rsidTr="00496106">
        <w:trPr>
          <w:cantSplit/>
          <w:trHeight w:val="240"/>
        </w:trPr>
        <w:tc>
          <w:tcPr>
            <w:tcW w:w="108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r>
      <w:tr w:rsidR="00031509" w:rsidRPr="00C24078" w:rsidTr="00496106">
        <w:trPr>
          <w:cantSplit/>
          <w:trHeight w:val="240"/>
        </w:trPr>
        <w:tc>
          <w:tcPr>
            <w:tcW w:w="108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r>
      <w:tr w:rsidR="00031509" w:rsidRPr="00C24078" w:rsidTr="00496106">
        <w:trPr>
          <w:cantSplit/>
          <w:trHeight w:val="240"/>
        </w:trPr>
        <w:tc>
          <w:tcPr>
            <w:tcW w:w="108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r>
      <w:tr w:rsidR="00031509" w:rsidRPr="00C24078" w:rsidTr="00496106">
        <w:trPr>
          <w:cantSplit/>
          <w:trHeight w:val="240"/>
        </w:trPr>
        <w:tc>
          <w:tcPr>
            <w:tcW w:w="108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r>
      <w:tr w:rsidR="00031509" w:rsidRPr="00C24078" w:rsidTr="00496106">
        <w:trPr>
          <w:cantSplit/>
          <w:trHeight w:val="240"/>
        </w:trPr>
        <w:tc>
          <w:tcPr>
            <w:tcW w:w="108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r>
      <w:tr w:rsidR="00031509" w:rsidRPr="00C24078" w:rsidTr="00496106">
        <w:trPr>
          <w:cantSplit/>
          <w:trHeight w:val="240"/>
        </w:trPr>
        <w:tc>
          <w:tcPr>
            <w:tcW w:w="108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r>
      <w:tr w:rsidR="00031509" w:rsidRPr="00C24078" w:rsidTr="00496106">
        <w:trPr>
          <w:cantSplit/>
          <w:trHeight w:val="240"/>
        </w:trPr>
        <w:tc>
          <w:tcPr>
            <w:tcW w:w="108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r>
      <w:tr w:rsidR="00031509" w:rsidRPr="00C24078" w:rsidTr="00496106">
        <w:trPr>
          <w:cantSplit/>
          <w:trHeight w:val="240"/>
        </w:trPr>
        <w:tc>
          <w:tcPr>
            <w:tcW w:w="108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r>
      <w:tr w:rsidR="00031509" w:rsidRPr="00C24078" w:rsidTr="00496106">
        <w:trPr>
          <w:cantSplit/>
          <w:trHeight w:val="240"/>
        </w:trPr>
        <w:tc>
          <w:tcPr>
            <w:tcW w:w="108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031509" w:rsidRPr="00C24078" w:rsidRDefault="00031509" w:rsidP="00496106">
            <w:pPr>
              <w:pStyle w:val="ConsPlusCell"/>
              <w:widowControl/>
              <w:rPr>
                <w:rFonts w:ascii="Times New Roman" w:hAnsi="Times New Roman" w:cs="Times New Roman"/>
                <w:sz w:val="28"/>
                <w:szCs w:val="28"/>
              </w:rPr>
            </w:pPr>
          </w:p>
        </w:tc>
      </w:tr>
    </w:tbl>
    <w:p w:rsidR="00031509" w:rsidRPr="00C24078" w:rsidRDefault="00031509" w:rsidP="00031509">
      <w:pPr>
        <w:pStyle w:val="ConsPlusNonformat"/>
        <w:widowControl/>
        <w:rPr>
          <w:rFonts w:ascii="Times New Roman" w:hAnsi="Times New Roman" w:cs="Times New Roman"/>
          <w:sz w:val="24"/>
          <w:szCs w:val="24"/>
        </w:rPr>
      </w:pPr>
      <w:r w:rsidRPr="00C24078">
        <w:rPr>
          <w:rFonts w:ascii="Times New Roman" w:hAnsi="Times New Roman" w:cs="Times New Roman"/>
          <w:sz w:val="24"/>
          <w:szCs w:val="24"/>
        </w:rPr>
        <w:t xml:space="preserve">Сведения  в  </w:t>
      </w:r>
      <w:hyperlink r:id="rId21" w:history="1">
        <w:proofErr w:type="spellStart"/>
        <w:r w:rsidRPr="00C24078">
          <w:rPr>
            <w:rFonts w:ascii="Times New Roman" w:hAnsi="Times New Roman" w:cs="Times New Roman"/>
            <w:color w:val="0000FF"/>
            <w:sz w:val="24"/>
            <w:szCs w:val="24"/>
          </w:rPr>
          <w:t>пп</w:t>
        </w:r>
        <w:proofErr w:type="spellEnd"/>
        <w:r w:rsidRPr="00C24078">
          <w:rPr>
            <w:rFonts w:ascii="Times New Roman" w:hAnsi="Times New Roman" w:cs="Times New Roman"/>
            <w:color w:val="0000FF"/>
            <w:sz w:val="24"/>
            <w:szCs w:val="24"/>
          </w:rPr>
          <w:t>. 1</w:t>
        </w:r>
      </w:hyperlink>
      <w:r w:rsidRPr="00C24078">
        <w:rPr>
          <w:rFonts w:ascii="Times New Roman" w:hAnsi="Times New Roman" w:cs="Times New Roman"/>
          <w:sz w:val="24"/>
          <w:szCs w:val="24"/>
        </w:rPr>
        <w:t xml:space="preserve"> - </w:t>
      </w:r>
      <w:hyperlink r:id="rId22" w:history="1">
        <w:r w:rsidRPr="00C24078">
          <w:rPr>
            <w:rFonts w:ascii="Times New Roman" w:hAnsi="Times New Roman" w:cs="Times New Roman"/>
            <w:color w:val="0000FF"/>
            <w:sz w:val="24"/>
            <w:szCs w:val="24"/>
          </w:rPr>
          <w:t>14</w:t>
        </w:r>
      </w:hyperlink>
      <w:r w:rsidRPr="00C24078">
        <w:rPr>
          <w:rFonts w:ascii="Times New Roman" w:hAnsi="Times New Roman" w:cs="Times New Roman"/>
          <w:sz w:val="24"/>
          <w:szCs w:val="24"/>
        </w:rPr>
        <w:t xml:space="preserve">  соответствуют  данным  общегражданского  паспорта,</w:t>
      </w:r>
    </w:p>
    <w:p w:rsidR="00031509" w:rsidRPr="00C24078" w:rsidRDefault="00031509" w:rsidP="00031509">
      <w:pPr>
        <w:pStyle w:val="ConsPlusNonformat"/>
        <w:widowControl/>
        <w:rPr>
          <w:rFonts w:ascii="Times New Roman" w:hAnsi="Times New Roman" w:cs="Times New Roman"/>
          <w:sz w:val="24"/>
          <w:szCs w:val="24"/>
        </w:rPr>
      </w:pPr>
      <w:r w:rsidRPr="00C24078">
        <w:rPr>
          <w:rFonts w:ascii="Times New Roman" w:hAnsi="Times New Roman" w:cs="Times New Roman"/>
          <w:sz w:val="24"/>
          <w:szCs w:val="24"/>
        </w:rPr>
        <w:t>трудовой книжки, дипломов о получении образования и военного билета.</w:t>
      </w:r>
    </w:p>
    <w:p w:rsidR="00031509" w:rsidRDefault="00031509" w:rsidP="00031509">
      <w:pPr>
        <w:pStyle w:val="ConsPlusNonformat"/>
        <w:widowControl/>
        <w:rPr>
          <w:rFonts w:ascii="Times New Roman" w:hAnsi="Times New Roman" w:cs="Times New Roman"/>
          <w:sz w:val="28"/>
          <w:szCs w:val="28"/>
        </w:rPr>
      </w:pPr>
      <w:r w:rsidRPr="00C24078">
        <w:rPr>
          <w:rFonts w:ascii="Times New Roman" w:hAnsi="Times New Roman" w:cs="Times New Roman"/>
          <w:sz w:val="28"/>
          <w:szCs w:val="28"/>
        </w:rPr>
        <w:t xml:space="preserve"> </w:t>
      </w:r>
    </w:p>
    <w:p w:rsidR="00031509" w:rsidRDefault="00031509" w:rsidP="00031509">
      <w:pPr>
        <w:pStyle w:val="ConsPlusNonformat"/>
        <w:widowControl/>
        <w:rPr>
          <w:rFonts w:ascii="Times New Roman" w:hAnsi="Times New Roman" w:cs="Times New Roman"/>
          <w:sz w:val="28"/>
          <w:szCs w:val="28"/>
        </w:rPr>
      </w:pPr>
    </w:p>
    <w:p w:rsidR="00031509" w:rsidRPr="00C24078" w:rsidRDefault="00031509" w:rsidP="00031509">
      <w:pPr>
        <w:pStyle w:val="ConsPlusNonformat"/>
        <w:widowControl/>
        <w:rPr>
          <w:rFonts w:ascii="Times New Roman" w:hAnsi="Times New Roman" w:cs="Times New Roman"/>
          <w:sz w:val="28"/>
          <w:szCs w:val="28"/>
        </w:rPr>
      </w:pPr>
      <w:r w:rsidRPr="00C24078">
        <w:rPr>
          <w:rFonts w:ascii="Times New Roman" w:hAnsi="Times New Roman" w:cs="Times New Roman"/>
          <w:sz w:val="28"/>
          <w:szCs w:val="28"/>
        </w:rPr>
        <w:t>Руководитель кадрового подразделения</w:t>
      </w:r>
    </w:p>
    <w:p w:rsidR="00031509" w:rsidRPr="00C24078" w:rsidRDefault="00031509" w:rsidP="00031509">
      <w:pPr>
        <w:pStyle w:val="ConsPlusNonformat"/>
        <w:widowControl/>
        <w:rPr>
          <w:rFonts w:ascii="Times New Roman" w:hAnsi="Times New Roman" w:cs="Times New Roman"/>
          <w:sz w:val="28"/>
          <w:szCs w:val="28"/>
        </w:rPr>
      </w:pPr>
      <w:r w:rsidRPr="00C24078">
        <w:rPr>
          <w:rFonts w:ascii="Times New Roman" w:hAnsi="Times New Roman" w:cs="Times New Roman"/>
          <w:sz w:val="28"/>
          <w:szCs w:val="28"/>
        </w:rPr>
        <w:t>_____________</w:t>
      </w:r>
      <w:r>
        <w:rPr>
          <w:rFonts w:ascii="Times New Roman" w:hAnsi="Times New Roman" w:cs="Times New Roman"/>
          <w:sz w:val="28"/>
          <w:szCs w:val="28"/>
        </w:rPr>
        <w:t>_______________</w:t>
      </w:r>
      <w:r w:rsidRPr="00C240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4078">
        <w:rPr>
          <w:rFonts w:ascii="Times New Roman" w:hAnsi="Times New Roman" w:cs="Times New Roman"/>
          <w:sz w:val="28"/>
          <w:szCs w:val="28"/>
        </w:rPr>
        <w:t xml:space="preserve"> _________________________</w:t>
      </w:r>
    </w:p>
    <w:p w:rsidR="00031509" w:rsidRPr="00C24078" w:rsidRDefault="00031509" w:rsidP="00031509">
      <w:pPr>
        <w:pStyle w:val="ConsPlusNonformat"/>
        <w:widowControl/>
        <w:rPr>
          <w:rFonts w:ascii="Times New Roman" w:hAnsi="Times New Roman" w:cs="Times New Roman"/>
          <w:sz w:val="28"/>
          <w:szCs w:val="28"/>
        </w:rPr>
      </w:pPr>
      <w:r w:rsidRPr="00C24078">
        <w:rPr>
          <w:rFonts w:ascii="Times New Roman" w:hAnsi="Times New Roman" w:cs="Times New Roman"/>
          <w:sz w:val="24"/>
          <w:szCs w:val="24"/>
        </w:rPr>
        <w:t xml:space="preserve">                                             М.П.</w:t>
      </w:r>
      <w:r w:rsidRPr="00C240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4078">
        <w:rPr>
          <w:rFonts w:ascii="Times New Roman" w:hAnsi="Times New Roman" w:cs="Times New Roman"/>
          <w:sz w:val="24"/>
          <w:szCs w:val="24"/>
        </w:rPr>
        <w:t>(фамилия, инициалы)</w:t>
      </w:r>
    </w:p>
    <w:p w:rsidR="00031509" w:rsidRPr="00C24078" w:rsidRDefault="00031509" w:rsidP="00031509">
      <w:pPr>
        <w:pStyle w:val="ConsPlusNonformat"/>
        <w:widowControl/>
        <w:rPr>
          <w:rFonts w:ascii="Times New Roman" w:hAnsi="Times New Roman" w:cs="Times New Roman"/>
          <w:sz w:val="28"/>
          <w:szCs w:val="28"/>
        </w:rPr>
      </w:pPr>
    </w:p>
    <w:p w:rsidR="00031509" w:rsidRPr="00C24078" w:rsidRDefault="00031509" w:rsidP="00031509">
      <w:pPr>
        <w:pStyle w:val="ConsPlusNonformat"/>
        <w:widowControl/>
        <w:rPr>
          <w:rFonts w:ascii="Times New Roman" w:hAnsi="Times New Roman" w:cs="Times New Roman"/>
          <w:sz w:val="28"/>
          <w:szCs w:val="28"/>
        </w:rPr>
      </w:pPr>
      <w:r w:rsidRPr="00C24078">
        <w:rPr>
          <w:rFonts w:ascii="Times New Roman" w:hAnsi="Times New Roman" w:cs="Times New Roman"/>
          <w:sz w:val="28"/>
          <w:szCs w:val="28"/>
        </w:rPr>
        <w:t>"__" _______________________________ 20__ г.      _________________________</w:t>
      </w:r>
    </w:p>
    <w:p w:rsidR="00031509" w:rsidRPr="00C24078" w:rsidRDefault="00031509" w:rsidP="00031509">
      <w:pPr>
        <w:pStyle w:val="ConsPlusNonformat"/>
        <w:widowControl/>
        <w:rPr>
          <w:rFonts w:ascii="Times New Roman" w:hAnsi="Times New Roman" w:cs="Times New Roman"/>
          <w:sz w:val="24"/>
          <w:szCs w:val="24"/>
        </w:rPr>
      </w:pPr>
      <w:r>
        <w:rPr>
          <w:rFonts w:ascii="Times New Roman" w:hAnsi="Times New Roman" w:cs="Times New Roman"/>
          <w:sz w:val="28"/>
          <w:szCs w:val="28"/>
        </w:rPr>
        <w:t xml:space="preserve">                 </w:t>
      </w:r>
      <w:r w:rsidRPr="00C24078">
        <w:rPr>
          <w:rFonts w:ascii="Times New Roman" w:hAnsi="Times New Roman" w:cs="Times New Roman"/>
          <w:sz w:val="24"/>
          <w:szCs w:val="24"/>
        </w:rPr>
        <w:t>(подпись)</w:t>
      </w:r>
    </w:p>
    <w:p w:rsidR="00031509" w:rsidRDefault="00031509" w:rsidP="00031509">
      <w:pPr>
        <w:spacing w:after="200" w:line="276" w:lineRule="auto"/>
        <w:jc w:val="both"/>
      </w:pPr>
      <w:r>
        <w:br w:type="page"/>
      </w:r>
      <w:r w:rsidRPr="00C24078">
        <w:lastRenderedPageBreak/>
        <w:t>15. Характеристика с указанием конкретных заслуг представляемого к</w:t>
      </w:r>
      <w:r>
        <w:t xml:space="preserve"> н</w:t>
      </w:r>
      <w:r w:rsidRPr="00C24078">
        <w:t>аграждению (при представлении к очередной государственной награде указываются заслуги с момента предыдущего награждения)</w:t>
      </w:r>
      <w:r>
        <w:t xml:space="preserve"> </w:t>
      </w:r>
    </w:p>
    <w:p w:rsidR="00031509" w:rsidRDefault="00031509" w:rsidP="00031509">
      <w:pPr>
        <w:pStyle w:val="ConsPlusNonformat"/>
        <w:widowContro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1509" w:rsidRDefault="00031509" w:rsidP="00031509">
      <w:pPr>
        <w:pStyle w:val="ConsPlusNonformat"/>
        <w:widowControl/>
      </w:pPr>
    </w:p>
    <w:p w:rsidR="00031509" w:rsidRDefault="00031509" w:rsidP="00031509">
      <w:pPr>
        <w:pStyle w:val="ConsPlusNonformat"/>
        <w:widowControl/>
      </w:pPr>
    </w:p>
    <w:p w:rsidR="00031509" w:rsidRPr="00100CEE" w:rsidRDefault="00031509" w:rsidP="00031509">
      <w:pPr>
        <w:pStyle w:val="ConsPlusNonformat"/>
        <w:widowControl/>
        <w:jc w:val="both"/>
        <w:rPr>
          <w:rFonts w:ascii="Times New Roman" w:hAnsi="Times New Roman" w:cs="Times New Roman"/>
          <w:sz w:val="28"/>
          <w:szCs w:val="28"/>
        </w:rPr>
      </w:pPr>
      <w:r w:rsidRPr="00100CEE">
        <w:rPr>
          <w:rFonts w:ascii="Times New Roman" w:hAnsi="Times New Roman" w:cs="Times New Roman"/>
          <w:sz w:val="28"/>
          <w:szCs w:val="28"/>
        </w:rPr>
        <w:t xml:space="preserve">Кандидатура </w:t>
      </w:r>
      <w:r>
        <w:rPr>
          <w:rFonts w:ascii="Times New Roman" w:hAnsi="Times New Roman" w:cs="Times New Roman"/>
          <w:sz w:val="28"/>
          <w:szCs w:val="28"/>
        </w:rPr>
        <w:t>_______________________</w:t>
      </w:r>
      <w:r w:rsidRPr="00100CEE">
        <w:rPr>
          <w:rFonts w:ascii="Times New Roman" w:hAnsi="Times New Roman" w:cs="Times New Roman"/>
          <w:sz w:val="28"/>
          <w:szCs w:val="28"/>
        </w:rPr>
        <w:t>_________________ к награждению</w:t>
      </w:r>
    </w:p>
    <w:p w:rsidR="00031509" w:rsidRPr="00603233" w:rsidRDefault="00031509" w:rsidP="00031509">
      <w:pPr>
        <w:pStyle w:val="ConsPlusNonformat"/>
        <w:widowControl/>
        <w:jc w:val="both"/>
        <w:rPr>
          <w:rFonts w:ascii="Times New Roman" w:hAnsi="Times New Roman" w:cs="Times New Roman"/>
          <w:sz w:val="16"/>
          <w:szCs w:val="16"/>
        </w:rPr>
      </w:pPr>
      <w:r w:rsidRPr="00603233">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603233">
        <w:rPr>
          <w:rFonts w:ascii="Times New Roman" w:hAnsi="Times New Roman" w:cs="Times New Roman"/>
          <w:sz w:val="16"/>
          <w:szCs w:val="16"/>
        </w:rPr>
        <w:t xml:space="preserve">(фамилия, инициалы </w:t>
      </w:r>
      <w:proofErr w:type="gramStart"/>
      <w:r w:rsidRPr="00603233">
        <w:rPr>
          <w:rFonts w:ascii="Times New Roman" w:hAnsi="Times New Roman" w:cs="Times New Roman"/>
          <w:sz w:val="16"/>
          <w:szCs w:val="16"/>
        </w:rPr>
        <w:t>награждаемого</w:t>
      </w:r>
      <w:proofErr w:type="gramEnd"/>
      <w:r w:rsidRPr="00603233">
        <w:rPr>
          <w:rFonts w:ascii="Times New Roman" w:hAnsi="Times New Roman" w:cs="Times New Roman"/>
          <w:sz w:val="16"/>
          <w:szCs w:val="16"/>
        </w:rPr>
        <w:t>)</w:t>
      </w:r>
    </w:p>
    <w:p w:rsidR="00031509" w:rsidRPr="00100CEE" w:rsidRDefault="00031509" w:rsidP="00031509">
      <w:pPr>
        <w:pStyle w:val="ConsPlusNonformat"/>
        <w:widowControl/>
        <w:jc w:val="both"/>
        <w:rPr>
          <w:rFonts w:ascii="Times New Roman" w:hAnsi="Times New Roman" w:cs="Times New Roman"/>
          <w:sz w:val="28"/>
          <w:szCs w:val="28"/>
        </w:rPr>
      </w:pPr>
      <w:r w:rsidRPr="00100CEE">
        <w:rPr>
          <w:rFonts w:ascii="Times New Roman" w:hAnsi="Times New Roman" w:cs="Times New Roman"/>
          <w:sz w:val="28"/>
          <w:szCs w:val="28"/>
        </w:rPr>
        <w:t>____________</w:t>
      </w:r>
      <w:r>
        <w:rPr>
          <w:rFonts w:ascii="Times New Roman" w:hAnsi="Times New Roman" w:cs="Times New Roman"/>
          <w:sz w:val="28"/>
          <w:szCs w:val="28"/>
        </w:rPr>
        <w:t>_____________________________</w:t>
      </w:r>
      <w:r w:rsidRPr="00100CEE">
        <w:rPr>
          <w:rFonts w:ascii="Times New Roman" w:hAnsi="Times New Roman" w:cs="Times New Roman"/>
          <w:sz w:val="28"/>
          <w:szCs w:val="28"/>
        </w:rPr>
        <w:t xml:space="preserve">_ </w:t>
      </w:r>
      <w:proofErr w:type="gramStart"/>
      <w:r w:rsidRPr="00100CEE">
        <w:rPr>
          <w:rFonts w:ascii="Times New Roman" w:hAnsi="Times New Roman" w:cs="Times New Roman"/>
          <w:sz w:val="28"/>
          <w:szCs w:val="28"/>
        </w:rPr>
        <w:t>рекомендована</w:t>
      </w:r>
      <w:proofErr w:type="gramEnd"/>
      <w:r w:rsidRPr="00100CEE">
        <w:rPr>
          <w:rFonts w:ascii="Times New Roman" w:hAnsi="Times New Roman" w:cs="Times New Roman"/>
          <w:sz w:val="28"/>
          <w:szCs w:val="28"/>
        </w:rPr>
        <w:t xml:space="preserve"> общим собранием </w:t>
      </w:r>
    </w:p>
    <w:p w:rsidR="00031509" w:rsidRPr="00603233" w:rsidRDefault="00031509" w:rsidP="00031509">
      <w:pPr>
        <w:pStyle w:val="ConsPlusNonformat"/>
        <w:widowControl/>
        <w:ind w:left="-284" w:firstLine="992"/>
        <w:rPr>
          <w:rFonts w:ascii="Times New Roman" w:hAnsi="Times New Roman" w:cs="Times New Roman"/>
          <w:sz w:val="16"/>
          <w:szCs w:val="16"/>
        </w:rPr>
      </w:pPr>
      <w:r w:rsidRPr="00603233">
        <w:rPr>
          <w:rFonts w:ascii="Times New Roman" w:hAnsi="Times New Roman" w:cs="Times New Roman"/>
          <w:sz w:val="16"/>
          <w:szCs w:val="16"/>
        </w:rPr>
        <w:t>(наименование государственной награды)</w:t>
      </w:r>
    </w:p>
    <w:p w:rsidR="00031509" w:rsidRPr="00100CEE" w:rsidRDefault="00031509" w:rsidP="00031509">
      <w:pPr>
        <w:pStyle w:val="ConsPlusNonformat"/>
        <w:widowControl/>
        <w:jc w:val="both"/>
        <w:rPr>
          <w:rFonts w:ascii="Times New Roman" w:hAnsi="Times New Roman" w:cs="Times New Roman"/>
          <w:sz w:val="28"/>
          <w:szCs w:val="28"/>
        </w:rPr>
      </w:pPr>
      <w:r w:rsidRPr="00100CEE">
        <w:rPr>
          <w:rFonts w:ascii="Times New Roman" w:hAnsi="Times New Roman" w:cs="Times New Roman"/>
          <w:sz w:val="28"/>
          <w:szCs w:val="28"/>
        </w:rPr>
        <w:t>коллектива организации, ее совета или собр</w:t>
      </w:r>
      <w:r>
        <w:rPr>
          <w:rFonts w:ascii="Times New Roman" w:hAnsi="Times New Roman" w:cs="Times New Roman"/>
          <w:sz w:val="28"/>
          <w:szCs w:val="28"/>
        </w:rPr>
        <w:t>анием участников ________________</w:t>
      </w:r>
    </w:p>
    <w:p w:rsidR="00031509" w:rsidRPr="00100CEE" w:rsidRDefault="00031509" w:rsidP="00031509">
      <w:pPr>
        <w:pStyle w:val="ConsPlusNonformat"/>
        <w:widowControl/>
        <w:jc w:val="both"/>
        <w:rPr>
          <w:rFonts w:ascii="Times New Roman" w:hAnsi="Times New Roman" w:cs="Times New Roman"/>
          <w:sz w:val="28"/>
          <w:szCs w:val="28"/>
        </w:rPr>
      </w:pPr>
      <w:r w:rsidRPr="00100CE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w:t>
      </w:r>
    </w:p>
    <w:p w:rsidR="00031509" w:rsidRPr="00603233" w:rsidRDefault="00031509" w:rsidP="00031509">
      <w:pPr>
        <w:pStyle w:val="ConsPlusNonformat"/>
        <w:widowControl/>
        <w:jc w:val="both"/>
        <w:rPr>
          <w:rFonts w:ascii="Times New Roman" w:hAnsi="Times New Roman" w:cs="Times New Roman"/>
          <w:sz w:val="16"/>
          <w:szCs w:val="16"/>
        </w:rPr>
      </w:pPr>
      <w:r w:rsidRPr="00100CEE">
        <w:rPr>
          <w:rFonts w:ascii="Times New Roman" w:hAnsi="Times New Roman" w:cs="Times New Roman"/>
          <w:sz w:val="28"/>
          <w:szCs w:val="28"/>
        </w:rPr>
        <w:t xml:space="preserve">                       </w:t>
      </w:r>
      <w:r w:rsidRPr="00100CEE">
        <w:rPr>
          <w:rFonts w:ascii="Times New Roman" w:hAnsi="Times New Roman" w:cs="Times New Roman"/>
          <w:sz w:val="24"/>
          <w:szCs w:val="24"/>
        </w:rPr>
        <w:t xml:space="preserve"> </w:t>
      </w:r>
      <w:r w:rsidRPr="00603233">
        <w:rPr>
          <w:rFonts w:ascii="Times New Roman" w:hAnsi="Times New Roman" w:cs="Times New Roman"/>
          <w:sz w:val="16"/>
          <w:szCs w:val="16"/>
        </w:rPr>
        <w:t>(наименование организации)</w:t>
      </w:r>
    </w:p>
    <w:p w:rsidR="00031509" w:rsidRPr="00100CEE" w:rsidRDefault="00031509" w:rsidP="00031509">
      <w:pPr>
        <w:pStyle w:val="ConsPlusNonformat"/>
        <w:widowControl/>
        <w:jc w:val="both"/>
        <w:rPr>
          <w:rFonts w:ascii="Times New Roman" w:hAnsi="Times New Roman" w:cs="Times New Roman"/>
          <w:sz w:val="28"/>
          <w:szCs w:val="28"/>
        </w:rPr>
      </w:pPr>
      <w:r w:rsidRPr="00100CEE">
        <w:rPr>
          <w:rFonts w:ascii="Times New Roman" w:hAnsi="Times New Roman" w:cs="Times New Roman"/>
          <w:sz w:val="28"/>
          <w:szCs w:val="28"/>
        </w:rPr>
        <w:t xml:space="preserve">протокол </w:t>
      </w:r>
      <w:r>
        <w:rPr>
          <w:rFonts w:ascii="Times New Roman" w:hAnsi="Times New Roman" w:cs="Times New Roman"/>
          <w:sz w:val="28"/>
          <w:szCs w:val="28"/>
        </w:rPr>
        <w:t>№</w:t>
      </w:r>
      <w:r w:rsidRPr="00100CEE">
        <w:rPr>
          <w:rFonts w:ascii="Times New Roman" w:hAnsi="Times New Roman" w:cs="Times New Roman"/>
          <w:sz w:val="28"/>
          <w:szCs w:val="28"/>
        </w:rPr>
        <w:t xml:space="preserve"> __________________ от "__" ________________ 20__ г.</w:t>
      </w:r>
    </w:p>
    <w:p w:rsidR="00031509" w:rsidRDefault="00031509" w:rsidP="00031509">
      <w:pPr>
        <w:pStyle w:val="ConsPlusNonformat"/>
        <w:widowControl/>
        <w:rPr>
          <w:rFonts w:ascii="Times New Roman" w:hAnsi="Times New Roman" w:cs="Times New Roman"/>
          <w:sz w:val="24"/>
          <w:szCs w:val="24"/>
        </w:rPr>
      </w:pPr>
    </w:p>
    <w:p w:rsidR="00031509" w:rsidRDefault="00031509" w:rsidP="00031509">
      <w:pPr>
        <w:pStyle w:val="ConsPlusNonformat"/>
        <w:widowControl/>
        <w:rPr>
          <w:rFonts w:ascii="Times New Roman" w:hAnsi="Times New Roman" w:cs="Times New Roman"/>
          <w:sz w:val="24"/>
          <w:szCs w:val="24"/>
        </w:rPr>
      </w:pPr>
    </w:p>
    <w:p w:rsidR="00031509" w:rsidRPr="00100CEE" w:rsidRDefault="00031509" w:rsidP="00031509">
      <w:pPr>
        <w:pStyle w:val="ConsPlusNonformat"/>
        <w:widowControl/>
        <w:rPr>
          <w:rFonts w:ascii="Times New Roman" w:hAnsi="Times New Roman" w:cs="Times New Roman"/>
          <w:sz w:val="24"/>
          <w:szCs w:val="24"/>
        </w:rPr>
      </w:pPr>
      <w:r w:rsidRPr="00100CEE">
        <w:rPr>
          <w:rFonts w:ascii="Times New Roman" w:hAnsi="Times New Roman" w:cs="Times New Roman"/>
          <w:sz w:val="24"/>
          <w:szCs w:val="24"/>
        </w:rPr>
        <w:t xml:space="preserve">Руководитель организации </w:t>
      </w:r>
      <w:r>
        <w:rPr>
          <w:rFonts w:ascii="Times New Roman" w:hAnsi="Times New Roman" w:cs="Times New Roman"/>
          <w:sz w:val="24"/>
          <w:szCs w:val="24"/>
        </w:rPr>
        <w:t xml:space="preserve">             </w:t>
      </w:r>
      <w:r w:rsidRPr="00100C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0CEE">
        <w:rPr>
          <w:rFonts w:ascii="Times New Roman" w:hAnsi="Times New Roman" w:cs="Times New Roman"/>
          <w:sz w:val="24"/>
          <w:szCs w:val="24"/>
        </w:rPr>
        <w:t xml:space="preserve">         Председательствующий на общем</w:t>
      </w:r>
    </w:p>
    <w:p w:rsidR="00031509" w:rsidRPr="00100CEE" w:rsidRDefault="00031509" w:rsidP="00031509">
      <w:pPr>
        <w:pStyle w:val="ConsPlusNonformat"/>
        <w:widowControl/>
        <w:rPr>
          <w:rFonts w:ascii="Times New Roman" w:hAnsi="Times New Roman" w:cs="Times New Roman"/>
          <w:sz w:val="24"/>
          <w:szCs w:val="24"/>
        </w:rPr>
      </w:pPr>
      <w:r w:rsidRPr="00100C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0CEE">
        <w:rPr>
          <w:rFonts w:ascii="Times New Roman" w:hAnsi="Times New Roman" w:cs="Times New Roman"/>
          <w:sz w:val="24"/>
          <w:szCs w:val="24"/>
        </w:rPr>
        <w:t>собрани</w:t>
      </w:r>
      <w:r>
        <w:rPr>
          <w:rFonts w:ascii="Times New Roman" w:hAnsi="Times New Roman" w:cs="Times New Roman"/>
          <w:sz w:val="24"/>
          <w:szCs w:val="24"/>
        </w:rPr>
        <w:t>е</w:t>
      </w:r>
      <w:r w:rsidRPr="00100CEE">
        <w:rPr>
          <w:rFonts w:ascii="Times New Roman" w:hAnsi="Times New Roman" w:cs="Times New Roman"/>
          <w:sz w:val="24"/>
          <w:szCs w:val="24"/>
        </w:rPr>
        <w:t xml:space="preserve"> коллектива организации, ее</w:t>
      </w:r>
    </w:p>
    <w:p w:rsidR="00031509" w:rsidRPr="00100CEE" w:rsidRDefault="00031509" w:rsidP="00031509">
      <w:pPr>
        <w:pStyle w:val="ConsPlusNonformat"/>
        <w:widowControl/>
        <w:rPr>
          <w:rFonts w:ascii="Times New Roman" w:hAnsi="Times New Roman" w:cs="Times New Roman"/>
          <w:sz w:val="24"/>
          <w:szCs w:val="24"/>
        </w:rPr>
      </w:pPr>
      <w:r w:rsidRPr="00100C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0CEE">
        <w:rPr>
          <w:rFonts w:ascii="Times New Roman" w:hAnsi="Times New Roman" w:cs="Times New Roman"/>
          <w:sz w:val="24"/>
          <w:szCs w:val="24"/>
        </w:rPr>
        <w:t xml:space="preserve"> </w:t>
      </w:r>
      <w:r>
        <w:rPr>
          <w:rFonts w:ascii="Times New Roman" w:hAnsi="Times New Roman" w:cs="Times New Roman"/>
          <w:sz w:val="24"/>
          <w:szCs w:val="24"/>
        </w:rPr>
        <w:t xml:space="preserve">совета или собрания участников </w:t>
      </w:r>
      <w:r w:rsidRPr="00100CEE">
        <w:rPr>
          <w:rFonts w:ascii="Times New Roman" w:hAnsi="Times New Roman" w:cs="Times New Roman"/>
          <w:sz w:val="24"/>
          <w:szCs w:val="24"/>
        </w:rPr>
        <w:t>___</w:t>
      </w:r>
      <w:r>
        <w:rPr>
          <w:rFonts w:ascii="Times New Roman" w:hAnsi="Times New Roman" w:cs="Times New Roman"/>
          <w:sz w:val="24"/>
          <w:szCs w:val="24"/>
        </w:rPr>
        <w:t>_____________________________                     _____________________________</w:t>
      </w:r>
      <w:r w:rsidRPr="00100CEE">
        <w:rPr>
          <w:rFonts w:ascii="Times New Roman" w:hAnsi="Times New Roman" w:cs="Times New Roman"/>
          <w:sz w:val="24"/>
          <w:szCs w:val="24"/>
        </w:rPr>
        <w:t>______</w:t>
      </w:r>
    </w:p>
    <w:p w:rsidR="00031509" w:rsidRPr="00100CEE" w:rsidRDefault="00031509" w:rsidP="00031509">
      <w:pPr>
        <w:pStyle w:val="ConsPlusNonformat"/>
        <w:widowControl/>
        <w:rPr>
          <w:rFonts w:ascii="Times New Roman" w:hAnsi="Times New Roman" w:cs="Times New Roman"/>
          <w:sz w:val="24"/>
          <w:szCs w:val="24"/>
        </w:rPr>
      </w:pPr>
      <w:r w:rsidRPr="00100CEE">
        <w:rPr>
          <w:rFonts w:ascii="Times New Roman" w:hAnsi="Times New Roman" w:cs="Times New Roman"/>
          <w:sz w:val="24"/>
          <w:szCs w:val="24"/>
        </w:rPr>
        <w:t xml:space="preserve">         (фамилия, инициалы)                    </w:t>
      </w:r>
      <w:r>
        <w:rPr>
          <w:rFonts w:ascii="Times New Roman" w:hAnsi="Times New Roman" w:cs="Times New Roman"/>
          <w:sz w:val="24"/>
          <w:szCs w:val="24"/>
        </w:rPr>
        <w:t xml:space="preserve">                              </w:t>
      </w:r>
      <w:r w:rsidRPr="00100CEE">
        <w:rPr>
          <w:rFonts w:ascii="Times New Roman" w:hAnsi="Times New Roman" w:cs="Times New Roman"/>
          <w:sz w:val="24"/>
          <w:szCs w:val="24"/>
        </w:rPr>
        <w:t>(фамилия, инициалы)</w:t>
      </w:r>
    </w:p>
    <w:p w:rsidR="00031509" w:rsidRPr="00100CEE" w:rsidRDefault="00031509" w:rsidP="00031509">
      <w:pPr>
        <w:pStyle w:val="ConsPlusNonformat"/>
        <w:widowControl/>
        <w:rPr>
          <w:rFonts w:ascii="Times New Roman" w:hAnsi="Times New Roman" w:cs="Times New Roman"/>
          <w:sz w:val="24"/>
          <w:szCs w:val="24"/>
        </w:rPr>
      </w:pPr>
      <w:r w:rsidRPr="00100CEE">
        <w:rPr>
          <w:rFonts w:ascii="Times New Roman" w:hAnsi="Times New Roman" w:cs="Times New Roman"/>
          <w:sz w:val="24"/>
          <w:szCs w:val="24"/>
        </w:rPr>
        <w:t>_____________________________________   ___________________________________</w:t>
      </w:r>
    </w:p>
    <w:p w:rsidR="00031509" w:rsidRPr="00100CEE" w:rsidRDefault="00031509" w:rsidP="00031509">
      <w:pPr>
        <w:pStyle w:val="ConsPlusNonformat"/>
        <w:widowControl/>
        <w:rPr>
          <w:rFonts w:ascii="Times New Roman" w:hAnsi="Times New Roman" w:cs="Times New Roman"/>
          <w:sz w:val="24"/>
          <w:szCs w:val="24"/>
        </w:rPr>
      </w:pPr>
      <w:r w:rsidRPr="00100CE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100CEE">
        <w:rPr>
          <w:rFonts w:ascii="Times New Roman" w:hAnsi="Times New Roman" w:cs="Times New Roman"/>
          <w:sz w:val="24"/>
          <w:szCs w:val="24"/>
        </w:rPr>
        <w:t xml:space="preserve"> (подпись)</w:t>
      </w:r>
    </w:p>
    <w:p w:rsidR="00031509" w:rsidRPr="00100CEE" w:rsidRDefault="00031509" w:rsidP="00031509">
      <w:pPr>
        <w:pStyle w:val="ConsPlusNonformat"/>
        <w:widowControl/>
        <w:rPr>
          <w:rFonts w:ascii="Times New Roman" w:hAnsi="Times New Roman" w:cs="Times New Roman"/>
          <w:sz w:val="24"/>
          <w:szCs w:val="24"/>
        </w:rPr>
      </w:pPr>
      <w:r w:rsidRPr="00100CEE">
        <w:rPr>
          <w:rFonts w:ascii="Times New Roman" w:hAnsi="Times New Roman" w:cs="Times New Roman"/>
          <w:sz w:val="24"/>
          <w:szCs w:val="24"/>
        </w:rPr>
        <w:t xml:space="preserve">    М.П.</w:t>
      </w:r>
    </w:p>
    <w:p w:rsidR="00031509" w:rsidRPr="00100CEE" w:rsidRDefault="00031509" w:rsidP="00031509">
      <w:pPr>
        <w:pStyle w:val="ConsPlusNonformat"/>
        <w:widowControl/>
        <w:rPr>
          <w:rFonts w:ascii="Times New Roman" w:hAnsi="Times New Roman" w:cs="Times New Roman"/>
          <w:sz w:val="24"/>
          <w:szCs w:val="24"/>
        </w:rPr>
      </w:pPr>
    </w:p>
    <w:p w:rsidR="00031509" w:rsidRPr="00100CEE" w:rsidRDefault="00031509" w:rsidP="00031509">
      <w:pPr>
        <w:pStyle w:val="ConsPlusNonformat"/>
        <w:widowControl/>
        <w:rPr>
          <w:rFonts w:ascii="Times New Roman" w:hAnsi="Times New Roman" w:cs="Times New Roman"/>
          <w:sz w:val="24"/>
          <w:szCs w:val="24"/>
        </w:rPr>
      </w:pPr>
      <w:r w:rsidRPr="00100CEE">
        <w:rPr>
          <w:rFonts w:ascii="Times New Roman" w:hAnsi="Times New Roman" w:cs="Times New Roman"/>
          <w:sz w:val="24"/>
          <w:szCs w:val="24"/>
        </w:rPr>
        <w:t>"__" ________________________ 20__ г.</w:t>
      </w:r>
    </w:p>
    <w:p w:rsidR="00031509" w:rsidRDefault="00031509" w:rsidP="00031509">
      <w:pPr>
        <w:pStyle w:val="ConsPlusNonformat"/>
        <w:widowControl/>
        <w:rPr>
          <w:rFonts w:ascii="Times New Roman" w:hAnsi="Times New Roman" w:cs="Times New Roman"/>
          <w:sz w:val="24"/>
          <w:szCs w:val="24"/>
        </w:rPr>
      </w:pPr>
      <w:r w:rsidRPr="00100CEE">
        <w:rPr>
          <w:rFonts w:ascii="Times New Roman" w:hAnsi="Times New Roman" w:cs="Times New Roman"/>
          <w:sz w:val="24"/>
          <w:szCs w:val="24"/>
        </w:rPr>
        <w:t xml:space="preserve">                               </w:t>
      </w:r>
    </w:p>
    <w:p w:rsidR="00031509" w:rsidRDefault="00031509" w:rsidP="00031509">
      <w:pPr>
        <w:pStyle w:val="ConsPlusNonformat"/>
        <w:widowControl/>
        <w:jc w:val="center"/>
        <w:rPr>
          <w:rFonts w:ascii="Times New Roman" w:hAnsi="Times New Roman" w:cs="Times New Roman"/>
          <w:sz w:val="24"/>
          <w:szCs w:val="24"/>
        </w:rPr>
      </w:pPr>
    </w:p>
    <w:p w:rsidR="00031509" w:rsidRPr="00100CEE" w:rsidRDefault="00031509" w:rsidP="00031509">
      <w:pPr>
        <w:pStyle w:val="ConsPlusNonformat"/>
        <w:widowControl/>
        <w:jc w:val="center"/>
        <w:rPr>
          <w:rFonts w:ascii="Times New Roman" w:hAnsi="Times New Roman" w:cs="Times New Roman"/>
          <w:sz w:val="24"/>
          <w:szCs w:val="24"/>
        </w:rPr>
      </w:pPr>
      <w:r w:rsidRPr="00100CEE">
        <w:rPr>
          <w:rFonts w:ascii="Times New Roman" w:hAnsi="Times New Roman" w:cs="Times New Roman"/>
          <w:sz w:val="24"/>
          <w:szCs w:val="24"/>
        </w:rPr>
        <w:t>СОГЛАСОВАНО:</w:t>
      </w:r>
    </w:p>
    <w:p w:rsidR="00031509" w:rsidRPr="00100CEE" w:rsidRDefault="00031509" w:rsidP="00031509">
      <w:pPr>
        <w:pStyle w:val="ConsPlusNonformat"/>
        <w:widowControl/>
        <w:rPr>
          <w:rFonts w:ascii="Times New Roman" w:hAnsi="Times New Roman" w:cs="Times New Roman"/>
          <w:sz w:val="24"/>
          <w:szCs w:val="24"/>
        </w:rPr>
      </w:pPr>
      <w:r w:rsidRPr="00100CEE">
        <w:rPr>
          <w:rFonts w:ascii="Times New Roman" w:hAnsi="Times New Roman" w:cs="Times New Roman"/>
          <w:sz w:val="24"/>
          <w:szCs w:val="24"/>
        </w:rPr>
        <w:t xml:space="preserve">  Глава муниципального образования</w:t>
      </w:r>
    </w:p>
    <w:p w:rsidR="00031509" w:rsidRPr="00100CEE" w:rsidRDefault="00031509" w:rsidP="00031509">
      <w:pPr>
        <w:pStyle w:val="ConsPlusNonformat"/>
        <w:widowControl/>
        <w:rPr>
          <w:rFonts w:ascii="Times New Roman" w:hAnsi="Times New Roman" w:cs="Times New Roman"/>
          <w:sz w:val="24"/>
          <w:szCs w:val="24"/>
        </w:rPr>
      </w:pPr>
      <w:r w:rsidRPr="00100CEE">
        <w:rPr>
          <w:rFonts w:ascii="Times New Roman" w:hAnsi="Times New Roman" w:cs="Times New Roman"/>
          <w:sz w:val="24"/>
          <w:szCs w:val="24"/>
        </w:rPr>
        <w:t>_____________________________________</w:t>
      </w:r>
    </w:p>
    <w:p w:rsidR="00031509" w:rsidRPr="00100CEE" w:rsidRDefault="00031509" w:rsidP="00031509">
      <w:pPr>
        <w:pStyle w:val="ConsPlusNonformat"/>
        <w:widowControl/>
        <w:rPr>
          <w:rFonts w:ascii="Times New Roman" w:hAnsi="Times New Roman" w:cs="Times New Roman"/>
          <w:sz w:val="24"/>
          <w:szCs w:val="24"/>
        </w:rPr>
      </w:pPr>
      <w:r w:rsidRPr="00100CEE">
        <w:rPr>
          <w:rFonts w:ascii="Times New Roman" w:hAnsi="Times New Roman" w:cs="Times New Roman"/>
          <w:sz w:val="24"/>
          <w:szCs w:val="24"/>
        </w:rPr>
        <w:t>_____________________________________   ___________________________________</w:t>
      </w:r>
    </w:p>
    <w:p w:rsidR="00031509" w:rsidRPr="00100CEE" w:rsidRDefault="00031509" w:rsidP="00031509">
      <w:pPr>
        <w:pStyle w:val="ConsPlusNonformat"/>
        <w:widowControl/>
        <w:rPr>
          <w:rFonts w:ascii="Times New Roman" w:hAnsi="Times New Roman" w:cs="Times New Roman"/>
          <w:sz w:val="24"/>
          <w:szCs w:val="24"/>
        </w:rPr>
      </w:pPr>
      <w:r w:rsidRPr="00100CEE">
        <w:rPr>
          <w:rFonts w:ascii="Times New Roman" w:hAnsi="Times New Roman" w:cs="Times New Roman"/>
          <w:sz w:val="24"/>
          <w:szCs w:val="24"/>
        </w:rPr>
        <w:t xml:space="preserve">        (фамилия, инициалы)                    </w:t>
      </w:r>
      <w:r>
        <w:rPr>
          <w:rFonts w:ascii="Times New Roman" w:hAnsi="Times New Roman" w:cs="Times New Roman"/>
          <w:sz w:val="24"/>
          <w:szCs w:val="24"/>
        </w:rPr>
        <w:t xml:space="preserve">                                            </w:t>
      </w:r>
      <w:r w:rsidRPr="00100CEE">
        <w:rPr>
          <w:rFonts w:ascii="Times New Roman" w:hAnsi="Times New Roman" w:cs="Times New Roman"/>
          <w:sz w:val="24"/>
          <w:szCs w:val="24"/>
        </w:rPr>
        <w:t xml:space="preserve">     (подпись)</w:t>
      </w:r>
    </w:p>
    <w:p w:rsidR="00031509" w:rsidRPr="00100CEE" w:rsidRDefault="00031509" w:rsidP="00031509">
      <w:pPr>
        <w:pStyle w:val="ConsPlusNonformat"/>
        <w:widowControl/>
        <w:rPr>
          <w:rFonts w:ascii="Times New Roman" w:hAnsi="Times New Roman" w:cs="Times New Roman"/>
          <w:sz w:val="24"/>
          <w:szCs w:val="24"/>
        </w:rPr>
      </w:pPr>
      <w:r w:rsidRPr="00100CEE">
        <w:rPr>
          <w:rFonts w:ascii="Times New Roman" w:hAnsi="Times New Roman" w:cs="Times New Roman"/>
          <w:sz w:val="24"/>
          <w:szCs w:val="24"/>
        </w:rPr>
        <w:t xml:space="preserve">                                                 М.П.</w:t>
      </w:r>
    </w:p>
    <w:p w:rsidR="00031509" w:rsidRPr="00100CEE" w:rsidRDefault="00031509" w:rsidP="00031509">
      <w:pPr>
        <w:pStyle w:val="ConsPlusNonformat"/>
        <w:widowControl/>
        <w:rPr>
          <w:rFonts w:ascii="Times New Roman" w:hAnsi="Times New Roman" w:cs="Times New Roman"/>
          <w:sz w:val="24"/>
          <w:szCs w:val="24"/>
        </w:rPr>
      </w:pPr>
      <w:r w:rsidRPr="00100CEE">
        <w:rPr>
          <w:rFonts w:ascii="Times New Roman" w:hAnsi="Times New Roman" w:cs="Times New Roman"/>
          <w:sz w:val="24"/>
          <w:szCs w:val="24"/>
        </w:rPr>
        <w:t xml:space="preserve">                                              "__" ________________ 20__ г.</w:t>
      </w:r>
    </w:p>
    <w:p w:rsidR="00031509" w:rsidRPr="00100CEE" w:rsidRDefault="00031509" w:rsidP="00031509">
      <w:pPr>
        <w:pStyle w:val="ConsPlusNonformat"/>
        <w:widowControl/>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100CEE">
        <w:rPr>
          <w:rFonts w:ascii="Times New Roman" w:hAnsi="Times New Roman" w:cs="Times New Roman"/>
          <w:sz w:val="24"/>
          <w:szCs w:val="24"/>
          <w:u w:val="single"/>
        </w:rPr>
        <w:t xml:space="preserve">Губернатор </w:t>
      </w:r>
      <w:r>
        <w:rPr>
          <w:rFonts w:ascii="Times New Roman" w:hAnsi="Times New Roman" w:cs="Times New Roman"/>
          <w:sz w:val="24"/>
          <w:szCs w:val="24"/>
          <w:u w:val="single"/>
        </w:rPr>
        <w:t>_____________________</w:t>
      </w:r>
    </w:p>
    <w:p w:rsidR="00031509" w:rsidRPr="00100CEE" w:rsidRDefault="00031509" w:rsidP="00031509">
      <w:pPr>
        <w:pStyle w:val="ConsPlusNonformat"/>
        <w:widowControl/>
        <w:rPr>
          <w:rFonts w:ascii="Times New Roman" w:hAnsi="Times New Roman" w:cs="Times New Roman"/>
          <w:sz w:val="24"/>
          <w:szCs w:val="24"/>
        </w:rPr>
      </w:pPr>
      <w:r w:rsidRPr="00100CEE">
        <w:rPr>
          <w:rFonts w:ascii="Times New Roman" w:hAnsi="Times New Roman" w:cs="Times New Roman"/>
          <w:sz w:val="24"/>
          <w:szCs w:val="24"/>
        </w:rPr>
        <w:t>_____________________________________   ___________________________________</w:t>
      </w:r>
    </w:p>
    <w:p w:rsidR="00031509" w:rsidRPr="00100CEE" w:rsidRDefault="00031509" w:rsidP="00031509">
      <w:pPr>
        <w:pStyle w:val="ConsPlusNonformat"/>
        <w:widowControl/>
        <w:rPr>
          <w:rFonts w:ascii="Times New Roman" w:hAnsi="Times New Roman" w:cs="Times New Roman"/>
          <w:sz w:val="24"/>
          <w:szCs w:val="24"/>
        </w:rPr>
      </w:pPr>
      <w:r w:rsidRPr="00100CEE">
        <w:rPr>
          <w:rFonts w:ascii="Times New Roman" w:hAnsi="Times New Roman" w:cs="Times New Roman"/>
          <w:sz w:val="24"/>
          <w:szCs w:val="24"/>
        </w:rPr>
        <w:t xml:space="preserve">        (фамилия, инициалы)                        </w:t>
      </w:r>
      <w:r>
        <w:rPr>
          <w:rFonts w:ascii="Times New Roman" w:hAnsi="Times New Roman" w:cs="Times New Roman"/>
          <w:sz w:val="24"/>
          <w:szCs w:val="24"/>
        </w:rPr>
        <w:t xml:space="preserve">                                           </w:t>
      </w:r>
      <w:r w:rsidRPr="00100CEE">
        <w:rPr>
          <w:rFonts w:ascii="Times New Roman" w:hAnsi="Times New Roman" w:cs="Times New Roman"/>
          <w:sz w:val="24"/>
          <w:szCs w:val="24"/>
        </w:rPr>
        <w:t xml:space="preserve"> (подпись)</w:t>
      </w:r>
    </w:p>
    <w:p w:rsidR="00031509" w:rsidRPr="00100CEE" w:rsidRDefault="00031509" w:rsidP="00031509">
      <w:pPr>
        <w:pStyle w:val="ConsPlusNonformat"/>
        <w:widowControl/>
        <w:rPr>
          <w:rFonts w:ascii="Times New Roman" w:hAnsi="Times New Roman" w:cs="Times New Roman"/>
          <w:sz w:val="24"/>
          <w:szCs w:val="24"/>
        </w:rPr>
      </w:pPr>
      <w:r w:rsidRPr="00100CEE">
        <w:rPr>
          <w:rFonts w:ascii="Times New Roman" w:hAnsi="Times New Roman" w:cs="Times New Roman"/>
          <w:sz w:val="24"/>
          <w:szCs w:val="24"/>
        </w:rPr>
        <w:t xml:space="preserve">                                                 М.П.</w:t>
      </w:r>
    </w:p>
    <w:p w:rsidR="00031509" w:rsidRPr="00100CEE" w:rsidRDefault="00031509" w:rsidP="00031509">
      <w:pPr>
        <w:pStyle w:val="ConsPlusNonformat"/>
        <w:widowControl/>
        <w:rPr>
          <w:rFonts w:ascii="Times New Roman" w:hAnsi="Times New Roman" w:cs="Times New Roman"/>
          <w:sz w:val="24"/>
          <w:szCs w:val="24"/>
        </w:rPr>
      </w:pPr>
      <w:r w:rsidRPr="00100CEE">
        <w:rPr>
          <w:rFonts w:ascii="Times New Roman" w:hAnsi="Times New Roman" w:cs="Times New Roman"/>
          <w:sz w:val="24"/>
          <w:szCs w:val="24"/>
        </w:rPr>
        <w:t xml:space="preserve">                                              "__" ________________ 20__ г.</w:t>
      </w:r>
    </w:p>
    <w:p w:rsidR="00031509" w:rsidRPr="00100CEE" w:rsidRDefault="00031509" w:rsidP="00031509">
      <w:pPr>
        <w:pStyle w:val="ConsPlusNonformat"/>
        <w:widowControl/>
        <w:rPr>
          <w:rFonts w:ascii="Times New Roman" w:hAnsi="Times New Roman" w:cs="Times New Roman"/>
          <w:sz w:val="24"/>
          <w:szCs w:val="24"/>
        </w:rPr>
      </w:pPr>
      <w:r w:rsidRPr="00100CEE">
        <w:rPr>
          <w:rFonts w:ascii="Times New Roman" w:hAnsi="Times New Roman" w:cs="Times New Roman"/>
          <w:sz w:val="24"/>
          <w:szCs w:val="24"/>
        </w:rPr>
        <w:t xml:space="preserve">      Полномочный представитель</w:t>
      </w:r>
    </w:p>
    <w:p w:rsidR="00031509" w:rsidRPr="00100CEE" w:rsidRDefault="00031509" w:rsidP="00031509">
      <w:pPr>
        <w:pStyle w:val="ConsPlusNonformat"/>
        <w:widowControl/>
        <w:rPr>
          <w:rFonts w:ascii="Times New Roman" w:hAnsi="Times New Roman" w:cs="Times New Roman"/>
          <w:sz w:val="24"/>
          <w:szCs w:val="24"/>
        </w:rPr>
      </w:pPr>
      <w:r w:rsidRPr="00100CEE">
        <w:rPr>
          <w:rFonts w:ascii="Times New Roman" w:hAnsi="Times New Roman" w:cs="Times New Roman"/>
          <w:sz w:val="24"/>
          <w:szCs w:val="24"/>
        </w:rPr>
        <w:t xml:space="preserve">  Президента Российской Федерации </w:t>
      </w:r>
    </w:p>
    <w:p w:rsidR="00031509" w:rsidRPr="00100CEE" w:rsidRDefault="00031509" w:rsidP="00031509">
      <w:pPr>
        <w:pStyle w:val="ConsPlusNonformat"/>
        <w:widowControl/>
        <w:rPr>
          <w:rFonts w:ascii="Times New Roman" w:hAnsi="Times New Roman" w:cs="Times New Roman"/>
          <w:sz w:val="24"/>
          <w:szCs w:val="24"/>
        </w:rPr>
      </w:pPr>
      <w:r w:rsidRPr="00100CEE">
        <w:rPr>
          <w:rFonts w:ascii="Times New Roman" w:hAnsi="Times New Roman" w:cs="Times New Roman"/>
          <w:sz w:val="24"/>
          <w:szCs w:val="24"/>
        </w:rPr>
        <w:t>_____________________________________</w:t>
      </w:r>
    </w:p>
    <w:p w:rsidR="00031509" w:rsidRPr="00100CEE" w:rsidRDefault="00031509" w:rsidP="00031509">
      <w:pPr>
        <w:pStyle w:val="ConsPlusNonformat"/>
        <w:widowControl/>
        <w:rPr>
          <w:rFonts w:ascii="Times New Roman" w:hAnsi="Times New Roman" w:cs="Times New Roman"/>
          <w:sz w:val="24"/>
          <w:szCs w:val="24"/>
        </w:rPr>
      </w:pPr>
      <w:r w:rsidRPr="00100CEE">
        <w:rPr>
          <w:rFonts w:ascii="Times New Roman" w:hAnsi="Times New Roman" w:cs="Times New Roman"/>
          <w:sz w:val="24"/>
          <w:szCs w:val="24"/>
        </w:rPr>
        <w:t>_____________________________________   ___________________________________</w:t>
      </w:r>
    </w:p>
    <w:p w:rsidR="00031509" w:rsidRDefault="00031509" w:rsidP="00031509">
      <w:pPr>
        <w:pStyle w:val="ConsPlusNonformat"/>
        <w:widowControl/>
        <w:rPr>
          <w:rFonts w:ascii="Times New Roman" w:hAnsi="Times New Roman" w:cs="Times New Roman"/>
          <w:sz w:val="24"/>
          <w:szCs w:val="24"/>
        </w:rPr>
      </w:pPr>
      <w:r w:rsidRPr="00100CEE">
        <w:rPr>
          <w:rFonts w:ascii="Times New Roman" w:hAnsi="Times New Roman" w:cs="Times New Roman"/>
          <w:sz w:val="24"/>
          <w:szCs w:val="24"/>
        </w:rPr>
        <w:t xml:space="preserve">        (фамилия, инициалы)                        </w:t>
      </w:r>
      <w:r>
        <w:rPr>
          <w:rFonts w:ascii="Times New Roman" w:hAnsi="Times New Roman" w:cs="Times New Roman"/>
          <w:sz w:val="24"/>
          <w:szCs w:val="24"/>
        </w:rPr>
        <w:t xml:space="preserve">                                           </w:t>
      </w:r>
      <w:r w:rsidRPr="00100CEE">
        <w:rPr>
          <w:rFonts w:ascii="Times New Roman" w:hAnsi="Times New Roman" w:cs="Times New Roman"/>
          <w:sz w:val="24"/>
          <w:szCs w:val="24"/>
        </w:rPr>
        <w:t xml:space="preserve"> (подпись)                                                 </w:t>
      </w:r>
    </w:p>
    <w:p w:rsidR="00031509" w:rsidRDefault="00031509" w:rsidP="00031509">
      <w:pPr>
        <w:pStyle w:val="ConsPlusNonformat"/>
        <w:widowControl/>
        <w:rPr>
          <w:rFonts w:ascii="Times New Roman" w:hAnsi="Times New Roman" w:cs="Times New Roman"/>
          <w:sz w:val="24"/>
          <w:szCs w:val="24"/>
        </w:rPr>
      </w:pPr>
    </w:p>
    <w:p w:rsidR="00031509" w:rsidRPr="00100CEE" w:rsidRDefault="00031509" w:rsidP="00031509">
      <w:pPr>
        <w:pStyle w:val="ConsPlusNonformat"/>
        <w:widowControl/>
        <w:rPr>
          <w:rFonts w:ascii="Times New Roman" w:hAnsi="Times New Roman" w:cs="Times New Roman"/>
          <w:sz w:val="24"/>
          <w:szCs w:val="24"/>
        </w:rPr>
      </w:pPr>
      <w:r w:rsidRPr="00100CEE">
        <w:rPr>
          <w:rFonts w:ascii="Times New Roman" w:hAnsi="Times New Roman" w:cs="Times New Roman"/>
          <w:sz w:val="24"/>
          <w:szCs w:val="24"/>
        </w:rPr>
        <w:t>М.П.</w:t>
      </w:r>
    </w:p>
    <w:p w:rsidR="00031509" w:rsidRPr="00100CEE" w:rsidRDefault="00031509" w:rsidP="00031509">
      <w:pPr>
        <w:pStyle w:val="ConsPlusNonformat"/>
        <w:widowControl/>
        <w:rPr>
          <w:rFonts w:ascii="Times New Roman" w:hAnsi="Times New Roman" w:cs="Times New Roman"/>
          <w:sz w:val="24"/>
          <w:szCs w:val="24"/>
        </w:rPr>
      </w:pPr>
      <w:r w:rsidRPr="00100CEE">
        <w:rPr>
          <w:rFonts w:ascii="Times New Roman" w:hAnsi="Times New Roman" w:cs="Times New Roman"/>
          <w:sz w:val="24"/>
          <w:szCs w:val="24"/>
        </w:rPr>
        <w:t>"__" ________________ 20__ г.</w:t>
      </w:r>
    </w:p>
    <w:p w:rsidR="00031509" w:rsidRPr="00100CEE" w:rsidRDefault="00031509" w:rsidP="00031509">
      <w:pPr>
        <w:autoSpaceDE w:val="0"/>
        <w:autoSpaceDN w:val="0"/>
        <w:adjustRightInd w:val="0"/>
        <w:ind w:firstLine="540"/>
        <w:jc w:val="both"/>
      </w:pPr>
    </w:p>
    <w:p w:rsidR="00031509" w:rsidRPr="00031509" w:rsidRDefault="00031509" w:rsidP="00031509">
      <w:pPr>
        <w:spacing w:after="200" w:line="276" w:lineRule="auto"/>
        <w:jc w:val="center"/>
        <w:rPr>
          <w:b/>
          <w:sz w:val="28"/>
          <w:szCs w:val="28"/>
        </w:rPr>
      </w:pPr>
      <w:r>
        <w:br w:type="page"/>
      </w:r>
      <w:r w:rsidRPr="00031509">
        <w:rPr>
          <w:b/>
          <w:sz w:val="28"/>
          <w:szCs w:val="28"/>
        </w:rPr>
        <w:lastRenderedPageBreak/>
        <w:t>Согласие</w:t>
      </w:r>
    </w:p>
    <w:p w:rsidR="00031509" w:rsidRPr="00031509" w:rsidRDefault="00031509" w:rsidP="00031509">
      <w:pPr>
        <w:widowControl w:val="0"/>
        <w:suppressAutoHyphens/>
        <w:autoSpaceDE w:val="0"/>
        <w:autoSpaceDN w:val="0"/>
        <w:adjustRightInd w:val="0"/>
        <w:jc w:val="center"/>
        <w:rPr>
          <w:rFonts w:ascii="Arial" w:hAnsi="Arial" w:cs="Arial"/>
          <w:b/>
          <w:sz w:val="28"/>
          <w:szCs w:val="28"/>
        </w:rPr>
      </w:pPr>
      <w:r w:rsidRPr="00031509">
        <w:rPr>
          <w:b/>
          <w:sz w:val="28"/>
          <w:szCs w:val="28"/>
        </w:rPr>
        <w:t xml:space="preserve">на обработку персональных данных </w:t>
      </w:r>
    </w:p>
    <w:p w:rsidR="00031509" w:rsidRPr="00031509" w:rsidRDefault="00031509" w:rsidP="00031509">
      <w:pPr>
        <w:widowControl w:val="0"/>
        <w:suppressAutoHyphens/>
        <w:autoSpaceDE w:val="0"/>
        <w:autoSpaceDN w:val="0"/>
        <w:adjustRightInd w:val="0"/>
        <w:jc w:val="both"/>
        <w:rPr>
          <w:sz w:val="28"/>
          <w:szCs w:val="28"/>
        </w:rPr>
      </w:pPr>
      <w:r w:rsidRPr="00031509">
        <w:rPr>
          <w:sz w:val="28"/>
          <w:szCs w:val="28"/>
        </w:rPr>
        <w:t>Я, ______________________________________________________________________,</w:t>
      </w:r>
    </w:p>
    <w:p w:rsidR="00031509" w:rsidRPr="00031509" w:rsidRDefault="00031509" w:rsidP="00031509">
      <w:pPr>
        <w:widowControl w:val="0"/>
        <w:suppressAutoHyphens/>
        <w:autoSpaceDE w:val="0"/>
        <w:autoSpaceDN w:val="0"/>
        <w:adjustRightInd w:val="0"/>
        <w:jc w:val="center"/>
        <w:rPr>
          <w:sz w:val="28"/>
          <w:szCs w:val="28"/>
        </w:rPr>
      </w:pPr>
      <w:r w:rsidRPr="00031509">
        <w:rPr>
          <w:sz w:val="28"/>
          <w:szCs w:val="28"/>
        </w:rPr>
        <w:t>(фамилия, имя, отчество)</w:t>
      </w:r>
    </w:p>
    <w:p w:rsidR="00031509" w:rsidRPr="00031509" w:rsidRDefault="00031509" w:rsidP="00031509">
      <w:pPr>
        <w:widowControl w:val="0"/>
        <w:suppressAutoHyphens/>
        <w:autoSpaceDE w:val="0"/>
        <w:autoSpaceDN w:val="0"/>
        <w:adjustRightInd w:val="0"/>
        <w:jc w:val="both"/>
        <w:rPr>
          <w:sz w:val="28"/>
          <w:szCs w:val="28"/>
        </w:rPr>
      </w:pPr>
      <w:proofErr w:type="gramStart"/>
      <w:r w:rsidRPr="00031509">
        <w:rPr>
          <w:sz w:val="28"/>
          <w:szCs w:val="28"/>
        </w:rPr>
        <w:t>зарегистрированный</w:t>
      </w:r>
      <w:proofErr w:type="gramEnd"/>
      <w:r w:rsidRPr="00031509">
        <w:rPr>
          <w:sz w:val="28"/>
          <w:szCs w:val="28"/>
        </w:rPr>
        <w:t xml:space="preserve"> по адресу: __________________________________________, </w:t>
      </w:r>
    </w:p>
    <w:p w:rsidR="00031509" w:rsidRPr="00031509" w:rsidRDefault="00031509" w:rsidP="00031509">
      <w:pPr>
        <w:widowControl w:val="0"/>
        <w:suppressAutoHyphens/>
        <w:autoSpaceDE w:val="0"/>
        <w:autoSpaceDN w:val="0"/>
        <w:adjustRightInd w:val="0"/>
        <w:jc w:val="both"/>
        <w:rPr>
          <w:sz w:val="28"/>
          <w:szCs w:val="28"/>
        </w:rPr>
      </w:pPr>
    </w:p>
    <w:p w:rsidR="00031509" w:rsidRPr="00031509" w:rsidRDefault="00031509" w:rsidP="00031509">
      <w:pPr>
        <w:widowControl w:val="0"/>
        <w:suppressAutoHyphens/>
        <w:autoSpaceDE w:val="0"/>
        <w:autoSpaceDN w:val="0"/>
        <w:adjustRightInd w:val="0"/>
        <w:jc w:val="both"/>
        <w:rPr>
          <w:sz w:val="28"/>
          <w:szCs w:val="28"/>
        </w:rPr>
      </w:pPr>
      <w:r w:rsidRPr="00031509">
        <w:rPr>
          <w:sz w:val="28"/>
          <w:szCs w:val="28"/>
        </w:rPr>
        <w:t xml:space="preserve">паспорт серия ______ номер______ выдан «_____» _______________  ______ </w:t>
      </w:r>
      <w:proofErr w:type="gramStart"/>
      <w:r w:rsidRPr="00031509">
        <w:rPr>
          <w:sz w:val="28"/>
          <w:szCs w:val="28"/>
        </w:rPr>
        <w:t>г</w:t>
      </w:r>
      <w:proofErr w:type="gramEnd"/>
      <w:r w:rsidRPr="00031509">
        <w:rPr>
          <w:sz w:val="28"/>
          <w:szCs w:val="28"/>
        </w:rPr>
        <w:t>.</w:t>
      </w:r>
    </w:p>
    <w:p w:rsidR="00031509" w:rsidRPr="00031509" w:rsidRDefault="00031509" w:rsidP="00031509">
      <w:pPr>
        <w:widowControl w:val="0"/>
        <w:suppressAutoHyphens/>
        <w:autoSpaceDE w:val="0"/>
        <w:autoSpaceDN w:val="0"/>
        <w:adjustRightInd w:val="0"/>
        <w:ind w:firstLine="6804"/>
        <w:jc w:val="both"/>
        <w:rPr>
          <w:sz w:val="28"/>
          <w:szCs w:val="28"/>
        </w:rPr>
      </w:pPr>
      <w:r w:rsidRPr="00031509">
        <w:rPr>
          <w:sz w:val="28"/>
          <w:szCs w:val="28"/>
        </w:rPr>
        <w:t xml:space="preserve">(дата выдачи) </w:t>
      </w:r>
    </w:p>
    <w:p w:rsidR="00031509" w:rsidRPr="00031509" w:rsidRDefault="00031509" w:rsidP="00031509">
      <w:pPr>
        <w:widowControl w:val="0"/>
        <w:suppressAutoHyphens/>
        <w:autoSpaceDE w:val="0"/>
        <w:autoSpaceDN w:val="0"/>
        <w:adjustRightInd w:val="0"/>
        <w:jc w:val="both"/>
        <w:rPr>
          <w:sz w:val="28"/>
          <w:szCs w:val="28"/>
        </w:rPr>
      </w:pPr>
      <w:r w:rsidRPr="00031509">
        <w:rPr>
          <w:sz w:val="28"/>
          <w:szCs w:val="28"/>
        </w:rPr>
        <w:t>______________________________________________________________________,</w:t>
      </w:r>
    </w:p>
    <w:p w:rsidR="00031509" w:rsidRPr="00031509" w:rsidRDefault="00031509" w:rsidP="00031509">
      <w:pPr>
        <w:widowControl w:val="0"/>
        <w:suppressAutoHyphens/>
        <w:autoSpaceDE w:val="0"/>
        <w:autoSpaceDN w:val="0"/>
        <w:adjustRightInd w:val="0"/>
        <w:jc w:val="center"/>
        <w:rPr>
          <w:sz w:val="20"/>
          <w:szCs w:val="20"/>
        </w:rPr>
      </w:pPr>
      <w:r w:rsidRPr="00031509">
        <w:rPr>
          <w:sz w:val="20"/>
          <w:szCs w:val="20"/>
        </w:rPr>
        <w:t>(наименование органа выдавшего документ)</w:t>
      </w:r>
    </w:p>
    <w:p w:rsidR="00031509" w:rsidRPr="00031509" w:rsidRDefault="00031509" w:rsidP="00031509">
      <w:pPr>
        <w:widowControl w:val="0"/>
        <w:suppressAutoHyphens/>
        <w:autoSpaceDE w:val="0"/>
        <w:autoSpaceDN w:val="0"/>
        <w:adjustRightInd w:val="0"/>
        <w:jc w:val="both"/>
        <w:rPr>
          <w:sz w:val="28"/>
          <w:szCs w:val="28"/>
        </w:rPr>
      </w:pPr>
      <w:r w:rsidRPr="00031509">
        <w:rPr>
          <w:sz w:val="28"/>
          <w:szCs w:val="28"/>
        </w:rPr>
        <w:t xml:space="preserve">в соответствии со статьей 9 Федерального закона от 27.07.2006 № 152-ФЗ «О персональных данных» своей волей и в своем интересе для обеспечения соблюдения законов и иных нормативных правовых актов, для рассмотрения вопроса о награждении, </w:t>
      </w:r>
    </w:p>
    <w:p w:rsidR="00031509" w:rsidRPr="00031509" w:rsidRDefault="00031509" w:rsidP="00031509">
      <w:pPr>
        <w:widowControl w:val="0"/>
        <w:suppressAutoHyphens/>
        <w:autoSpaceDE w:val="0"/>
        <w:autoSpaceDN w:val="0"/>
        <w:adjustRightInd w:val="0"/>
        <w:ind w:firstLine="709"/>
        <w:jc w:val="both"/>
        <w:rPr>
          <w:sz w:val="28"/>
          <w:szCs w:val="28"/>
        </w:rPr>
      </w:pPr>
      <w:r w:rsidRPr="00031509">
        <w:rPr>
          <w:sz w:val="28"/>
          <w:szCs w:val="28"/>
        </w:rPr>
        <w:t xml:space="preserve">даю согласие оператору – </w:t>
      </w:r>
      <w:r w:rsidRPr="00031509">
        <w:rPr>
          <w:b/>
          <w:sz w:val="28"/>
          <w:szCs w:val="28"/>
        </w:rPr>
        <w:t>аппарату Губернатора и Правительства Оренбургской области</w:t>
      </w:r>
      <w:r w:rsidRPr="00031509">
        <w:rPr>
          <w:sz w:val="28"/>
          <w:szCs w:val="28"/>
        </w:rPr>
        <w:t>.</w:t>
      </w:r>
    </w:p>
    <w:p w:rsidR="00031509" w:rsidRPr="00031509" w:rsidRDefault="00031509" w:rsidP="00031509">
      <w:pPr>
        <w:widowControl w:val="0"/>
        <w:suppressAutoHyphens/>
        <w:autoSpaceDE w:val="0"/>
        <w:autoSpaceDN w:val="0"/>
        <w:adjustRightInd w:val="0"/>
        <w:ind w:firstLine="709"/>
        <w:jc w:val="both"/>
        <w:rPr>
          <w:sz w:val="28"/>
          <w:szCs w:val="28"/>
        </w:rPr>
      </w:pPr>
      <w:r w:rsidRPr="00031509">
        <w:rPr>
          <w:sz w:val="28"/>
          <w:szCs w:val="28"/>
        </w:rPr>
        <w:t xml:space="preserve"> </w:t>
      </w:r>
      <w:proofErr w:type="gramStart"/>
      <w:r w:rsidRPr="00031509">
        <w:rPr>
          <w:sz w:val="28"/>
          <w:szCs w:val="28"/>
        </w:rPr>
        <w:t>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roofErr w:type="gramEnd"/>
    </w:p>
    <w:p w:rsidR="00031509" w:rsidRPr="00031509" w:rsidRDefault="00031509" w:rsidP="00031509">
      <w:pPr>
        <w:widowControl w:val="0"/>
        <w:suppressAutoHyphens/>
        <w:autoSpaceDE w:val="0"/>
        <w:autoSpaceDN w:val="0"/>
        <w:adjustRightInd w:val="0"/>
        <w:ind w:firstLine="709"/>
        <w:jc w:val="both"/>
        <w:rPr>
          <w:sz w:val="28"/>
          <w:szCs w:val="28"/>
        </w:rPr>
      </w:pPr>
      <w:r w:rsidRPr="00031509">
        <w:rPr>
          <w:sz w:val="28"/>
          <w:szCs w:val="28"/>
        </w:rPr>
        <w:t xml:space="preserve">1. Фамилия, имя, отчество (при наличии) (в том числе </w:t>
      </w:r>
      <w:proofErr w:type="gramStart"/>
      <w:r w:rsidRPr="00031509">
        <w:rPr>
          <w:sz w:val="28"/>
          <w:szCs w:val="28"/>
        </w:rPr>
        <w:t>прежние</w:t>
      </w:r>
      <w:proofErr w:type="gramEnd"/>
      <w:r w:rsidRPr="00031509">
        <w:rPr>
          <w:sz w:val="28"/>
          <w:szCs w:val="28"/>
        </w:rPr>
        <w:t>).</w:t>
      </w:r>
    </w:p>
    <w:p w:rsidR="00031509" w:rsidRPr="00031509" w:rsidRDefault="00031509" w:rsidP="00031509">
      <w:pPr>
        <w:widowControl w:val="0"/>
        <w:suppressAutoHyphens/>
        <w:autoSpaceDE w:val="0"/>
        <w:autoSpaceDN w:val="0"/>
        <w:adjustRightInd w:val="0"/>
        <w:ind w:firstLine="709"/>
        <w:jc w:val="both"/>
        <w:rPr>
          <w:sz w:val="28"/>
          <w:szCs w:val="28"/>
        </w:rPr>
      </w:pPr>
      <w:r w:rsidRPr="00031509">
        <w:rPr>
          <w:sz w:val="28"/>
          <w:szCs w:val="28"/>
        </w:rPr>
        <w:t>2. Дата и место рождения.</w:t>
      </w:r>
    </w:p>
    <w:p w:rsidR="00031509" w:rsidRPr="00031509" w:rsidRDefault="00031509" w:rsidP="00031509">
      <w:pPr>
        <w:widowControl w:val="0"/>
        <w:suppressAutoHyphens/>
        <w:autoSpaceDE w:val="0"/>
        <w:autoSpaceDN w:val="0"/>
        <w:adjustRightInd w:val="0"/>
        <w:ind w:firstLine="709"/>
        <w:jc w:val="both"/>
        <w:rPr>
          <w:rFonts w:eastAsia="Calibri"/>
          <w:sz w:val="28"/>
          <w:szCs w:val="28"/>
          <w:lang w:eastAsia="en-US"/>
        </w:rPr>
      </w:pPr>
      <w:r w:rsidRPr="00031509">
        <w:rPr>
          <w:rFonts w:eastAsia="Calibri"/>
          <w:sz w:val="28"/>
          <w:szCs w:val="28"/>
          <w:lang w:eastAsia="en-US"/>
        </w:rPr>
        <w:t>3. Данные об изображении лица.</w:t>
      </w:r>
    </w:p>
    <w:p w:rsidR="00031509" w:rsidRPr="00031509" w:rsidRDefault="00031509" w:rsidP="00031509">
      <w:pPr>
        <w:widowControl w:val="0"/>
        <w:suppressAutoHyphens/>
        <w:autoSpaceDE w:val="0"/>
        <w:autoSpaceDN w:val="0"/>
        <w:adjustRightInd w:val="0"/>
        <w:ind w:firstLine="709"/>
        <w:jc w:val="both"/>
        <w:rPr>
          <w:rFonts w:eastAsia="Calibri"/>
          <w:sz w:val="28"/>
          <w:szCs w:val="28"/>
          <w:lang w:eastAsia="en-US"/>
        </w:rPr>
      </w:pPr>
      <w:r w:rsidRPr="00031509">
        <w:rPr>
          <w:rFonts w:eastAsia="Calibri"/>
          <w:sz w:val="28"/>
          <w:szCs w:val="28"/>
          <w:lang w:eastAsia="en-US"/>
        </w:rPr>
        <w:t>4. Гражданство.</w:t>
      </w:r>
    </w:p>
    <w:p w:rsidR="00031509" w:rsidRPr="00031509" w:rsidRDefault="00031509" w:rsidP="00031509">
      <w:pPr>
        <w:widowControl w:val="0"/>
        <w:suppressAutoHyphens/>
        <w:autoSpaceDE w:val="0"/>
        <w:autoSpaceDN w:val="0"/>
        <w:adjustRightInd w:val="0"/>
        <w:ind w:firstLine="709"/>
        <w:jc w:val="both"/>
        <w:rPr>
          <w:sz w:val="28"/>
          <w:szCs w:val="28"/>
        </w:rPr>
      </w:pPr>
      <w:r w:rsidRPr="00031509">
        <w:rPr>
          <w:rFonts w:eastAsia="Calibri"/>
          <w:sz w:val="28"/>
          <w:szCs w:val="28"/>
          <w:lang w:eastAsia="en-US"/>
        </w:rPr>
        <w:t>5.</w:t>
      </w:r>
      <w:r w:rsidRPr="00031509">
        <w:rPr>
          <w:sz w:val="28"/>
          <w:szCs w:val="28"/>
        </w:rPr>
        <w:t xml:space="preserve"> Паспортные данные (серия, номер, дата выдачи, наименование органа, выдавшего документ).</w:t>
      </w:r>
    </w:p>
    <w:p w:rsidR="00031509" w:rsidRPr="00031509" w:rsidRDefault="00031509" w:rsidP="00031509">
      <w:pPr>
        <w:widowControl w:val="0"/>
        <w:suppressAutoHyphens/>
        <w:autoSpaceDE w:val="0"/>
        <w:autoSpaceDN w:val="0"/>
        <w:adjustRightInd w:val="0"/>
        <w:ind w:firstLine="709"/>
        <w:jc w:val="both"/>
        <w:rPr>
          <w:sz w:val="28"/>
          <w:szCs w:val="28"/>
        </w:rPr>
      </w:pPr>
      <w:r w:rsidRPr="00031509">
        <w:rPr>
          <w:sz w:val="28"/>
          <w:szCs w:val="28"/>
        </w:rPr>
        <w:t>6. Адрес места жительства (по паспорту и фактический) и дата регистрации по месту жительства или по месту пребывания.</w:t>
      </w:r>
    </w:p>
    <w:p w:rsidR="00031509" w:rsidRPr="00031509" w:rsidRDefault="00031509" w:rsidP="00031509">
      <w:pPr>
        <w:widowControl w:val="0"/>
        <w:suppressAutoHyphens/>
        <w:autoSpaceDE w:val="0"/>
        <w:autoSpaceDN w:val="0"/>
        <w:adjustRightInd w:val="0"/>
        <w:ind w:firstLine="709"/>
        <w:jc w:val="both"/>
        <w:rPr>
          <w:sz w:val="28"/>
          <w:szCs w:val="28"/>
        </w:rPr>
      </w:pPr>
      <w:r w:rsidRPr="00031509">
        <w:rPr>
          <w:sz w:val="28"/>
          <w:szCs w:val="28"/>
        </w:rPr>
        <w:t xml:space="preserve">7. Номера телефонов (мобильного и домашнего), в случае их регистрации </w:t>
      </w:r>
      <w:proofErr w:type="gramStart"/>
      <w:r w:rsidRPr="00031509">
        <w:rPr>
          <w:sz w:val="28"/>
          <w:szCs w:val="28"/>
        </w:rPr>
        <w:t>на</w:t>
      </w:r>
      <w:proofErr w:type="gramEnd"/>
      <w:r w:rsidRPr="00031509">
        <w:rPr>
          <w:sz w:val="28"/>
          <w:szCs w:val="28"/>
        </w:rPr>
        <w:t xml:space="preserve"> </w:t>
      </w:r>
      <w:proofErr w:type="gramStart"/>
      <w:r w:rsidRPr="00031509">
        <w:rPr>
          <w:sz w:val="28"/>
          <w:szCs w:val="28"/>
        </w:rPr>
        <w:t>субъекта</w:t>
      </w:r>
      <w:proofErr w:type="gramEnd"/>
      <w:r w:rsidRPr="00031509">
        <w:rPr>
          <w:sz w:val="28"/>
          <w:szCs w:val="28"/>
        </w:rPr>
        <w:t xml:space="preserve"> персональных данных или по адресу его места жительства (по паспорту), адреса электронной почты.</w:t>
      </w:r>
    </w:p>
    <w:p w:rsidR="00031509" w:rsidRPr="00031509" w:rsidRDefault="00031509" w:rsidP="00031509">
      <w:pPr>
        <w:widowControl w:val="0"/>
        <w:suppressAutoHyphens/>
        <w:autoSpaceDE w:val="0"/>
        <w:autoSpaceDN w:val="0"/>
        <w:adjustRightInd w:val="0"/>
        <w:ind w:firstLine="709"/>
        <w:jc w:val="both"/>
        <w:rPr>
          <w:sz w:val="28"/>
          <w:szCs w:val="28"/>
        </w:rPr>
      </w:pPr>
      <w:r w:rsidRPr="00031509">
        <w:rPr>
          <w:sz w:val="28"/>
          <w:szCs w:val="28"/>
        </w:rPr>
        <w:t xml:space="preserve">8. </w:t>
      </w:r>
      <w:proofErr w:type="gramStart"/>
      <w:r w:rsidRPr="00031509">
        <w:rPr>
          <w:sz w:val="28"/>
          <w:szCs w:val="28"/>
        </w:rPr>
        <w:t>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p>
    <w:p w:rsidR="00031509" w:rsidRPr="00031509" w:rsidRDefault="00031509" w:rsidP="00031509">
      <w:pPr>
        <w:widowControl w:val="0"/>
        <w:suppressAutoHyphens/>
        <w:autoSpaceDE w:val="0"/>
        <w:autoSpaceDN w:val="0"/>
        <w:adjustRightInd w:val="0"/>
        <w:ind w:firstLine="709"/>
        <w:jc w:val="both"/>
        <w:rPr>
          <w:rFonts w:eastAsia="Calibri"/>
          <w:sz w:val="28"/>
          <w:szCs w:val="28"/>
          <w:lang w:eastAsia="en-US"/>
        </w:rPr>
      </w:pPr>
      <w:r w:rsidRPr="00031509">
        <w:rPr>
          <w:sz w:val="28"/>
          <w:szCs w:val="28"/>
        </w:rPr>
        <w:t>9.</w:t>
      </w:r>
      <w:r w:rsidRPr="00031509">
        <w:rPr>
          <w:rFonts w:eastAsia="Calibri"/>
          <w:sz w:val="28"/>
          <w:szCs w:val="28"/>
          <w:lang w:eastAsia="en-US"/>
        </w:rPr>
        <w:t xml:space="preserve">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субъекта Российской Федерации, квалификационном разряде государственной службы или классном чине муниципальной службы (дата присвоения, наименование органа, </w:t>
      </w:r>
      <w:r w:rsidRPr="00031509">
        <w:rPr>
          <w:rFonts w:eastAsia="Calibri"/>
          <w:sz w:val="28"/>
          <w:szCs w:val="28"/>
          <w:lang w:eastAsia="en-US"/>
        </w:rPr>
        <w:lastRenderedPageBreak/>
        <w:t>присвоившего звание (чин)).</w:t>
      </w:r>
    </w:p>
    <w:p w:rsidR="00031509" w:rsidRPr="00031509" w:rsidRDefault="00031509" w:rsidP="00031509">
      <w:pPr>
        <w:widowControl w:val="0"/>
        <w:suppressAutoHyphens/>
        <w:autoSpaceDE w:val="0"/>
        <w:autoSpaceDN w:val="0"/>
        <w:adjustRightInd w:val="0"/>
        <w:ind w:firstLine="709"/>
        <w:jc w:val="both"/>
        <w:rPr>
          <w:rFonts w:eastAsia="Calibri"/>
          <w:sz w:val="28"/>
          <w:szCs w:val="28"/>
          <w:lang w:eastAsia="en-US"/>
        </w:rPr>
      </w:pPr>
      <w:r w:rsidRPr="00031509">
        <w:rPr>
          <w:rFonts w:eastAsia="Calibri"/>
          <w:sz w:val="28"/>
          <w:szCs w:val="28"/>
          <w:lang w:eastAsia="en-US"/>
        </w:rPr>
        <w:t>10. Сведения о наличии судимости (привлечении к административной ответственности).</w:t>
      </w:r>
    </w:p>
    <w:p w:rsidR="00031509" w:rsidRPr="00031509" w:rsidRDefault="00031509" w:rsidP="00031509">
      <w:pPr>
        <w:widowControl w:val="0"/>
        <w:suppressAutoHyphens/>
        <w:autoSpaceDE w:val="0"/>
        <w:autoSpaceDN w:val="0"/>
        <w:adjustRightInd w:val="0"/>
        <w:ind w:firstLine="709"/>
        <w:jc w:val="both"/>
        <w:rPr>
          <w:sz w:val="28"/>
          <w:szCs w:val="28"/>
        </w:rPr>
      </w:pPr>
      <w:r w:rsidRPr="00031509">
        <w:rPr>
          <w:rFonts w:eastAsia="Calibri"/>
          <w:sz w:val="28"/>
          <w:szCs w:val="28"/>
          <w:lang w:eastAsia="en-US"/>
        </w:rPr>
        <w:t>11. С</w:t>
      </w:r>
      <w:r w:rsidRPr="00031509">
        <w:rPr>
          <w:sz w:val="28"/>
          <w:szCs w:val="28"/>
        </w:rPr>
        <w:t xml:space="preserve">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а также реквизитов других </w:t>
      </w:r>
      <w:proofErr w:type="gramStart"/>
      <w:r w:rsidRPr="00031509">
        <w:rPr>
          <w:sz w:val="28"/>
          <w:szCs w:val="28"/>
        </w:rPr>
        <w:t>организаций</w:t>
      </w:r>
      <w:proofErr w:type="gramEnd"/>
      <w:r w:rsidRPr="00031509">
        <w:rPr>
          <w:sz w:val="28"/>
          <w:szCs w:val="28"/>
        </w:rPr>
        <w:t xml:space="preserve"> с полным наименованием занимаемых ранее в них должностей и времени работы в этих организациях, а также другие сведения).</w:t>
      </w:r>
    </w:p>
    <w:p w:rsidR="00031509" w:rsidRPr="00031509" w:rsidRDefault="00031509" w:rsidP="00031509">
      <w:pPr>
        <w:widowControl w:val="0"/>
        <w:suppressAutoHyphens/>
        <w:autoSpaceDE w:val="0"/>
        <w:autoSpaceDN w:val="0"/>
        <w:adjustRightInd w:val="0"/>
        <w:ind w:firstLine="709"/>
        <w:jc w:val="both"/>
        <w:rPr>
          <w:rFonts w:eastAsia="Calibri"/>
          <w:sz w:val="28"/>
          <w:szCs w:val="28"/>
          <w:lang w:eastAsia="en-US"/>
        </w:rPr>
      </w:pPr>
      <w:r w:rsidRPr="00031509">
        <w:rPr>
          <w:sz w:val="28"/>
          <w:szCs w:val="28"/>
        </w:rPr>
        <w:t xml:space="preserve">12. </w:t>
      </w:r>
      <w:r w:rsidRPr="00031509">
        <w:rPr>
          <w:rFonts w:eastAsia="Calibri"/>
          <w:sz w:val="28"/>
          <w:szCs w:val="28"/>
          <w:lang w:eastAsia="en-US"/>
        </w:rPr>
        <w:t>Сведения о выполняемой работе с начала трудовой деятельности.</w:t>
      </w:r>
    </w:p>
    <w:p w:rsidR="00031509" w:rsidRPr="00031509" w:rsidRDefault="00031509" w:rsidP="00031509">
      <w:pPr>
        <w:widowControl w:val="0"/>
        <w:suppressAutoHyphens/>
        <w:autoSpaceDE w:val="0"/>
        <w:autoSpaceDN w:val="0"/>
        <w:adjustRightInd w:val="0"/>
        <w:ind w:firstLine="709"/>
        <w:jc w:val="both"/>
        <w:rPr>
          <w:rFonts w:eastAsia="Calibri"/>
          <w:sz w:val="28"/>
          <w:szCs w:val="28"/>
          <w:lang w:eastAsia="en-US"/>
        </w:rPr>
      </w:pPr>
      <w:r w:rsidRPr="00031509">
        <w:rPr>
          <w:rFonts w:eastAsia="Calibri"/>
          <w:sz w:val="28"/>
          <w:szCs w:val="28"/>
          <w:lang w:eastAsia="en-US"/>
        </w:rPr>
        <w:t>13. Данные страхового свидетельства обязательного пенсионного страхования.</w:t>
      </w:r>
    </w:p>
    <w:p w:rsidR="00031509" w:rsidRPr="00031509" w:rsidRDefault="00031509" w:rsidP="00031509">
      <w:pPr>
        <w:widowControl w:val="0"/>
        <w:suppressAutoHyphens/>
        <w:autoSpaceDE w:val="0"/>
        <w:autoSpaceDN w:val="0"/>
        <w:adjustRightInd w:val="0"/>
        <w:ind w:firstLine="709"/>
        <w:jc w:val="both"/>
        <w:rPr>
          <w:rFonts w:eastAsia="Calibri"/>
          <w:sz w:val="28"/>
          <w:szCs w:val="28"/>
          <w:lang w:eastAsia="en-US"/>
        </w:rPr>
      </w:pPr>
      <w:r w:rsidRPr="00031509">
        <w:rPr>
          <w:rFonts w:eastAsia="Calibri"/>
          <w:sz w:val="28"/>
          <w:szCs w:val="28"/>
          <w:lang w:eastAsia="en-US"/>
        </w:rPr>
        <w:t xml:space="preserve">14. Данные свидетельства </w:t>
      </w:r>
      <w:proofErr w:type="gramStart"/>
      <w:r w:rsidRPr="00031509">
        <w:rPr>
          <w:rFonts w:eastAsia="Calibri"/>
          <w:sz w:val="28"/>
          <w:szCs w:val="28"/>
          <w:lang w:eastAsia="en-US"/>
        </w:rPr>
        <w:t>о постановке на учет в налоговом органе физического лица по месту жительства на территории</w:t>
      </w:r>
      <w:proofErr w:type="gramEnd"/>
      <w:r w:rsidRPr="00031509">
        <w:rPr>
          <w:rFonts w:eastAsia="Calibri"/>
          <w:sz w:val="28"/>
          <w:szCs w:val="28"/>
          <w:lang w:eastAsia="en-US"/>
        </w:rPr>
        <w:t xml:space="preserve"> Российской Федерации.</w:t>
      </w:r>
    </w:p>
    <w:p w:rsidR="00031509" w:rsidRPr="00031509" w:rsidRDefault="00031509" w:rsidP="00031509">
      <w:pPr>
        <w:widowControl w:val="0"/>
        <w:suppressAutoHyphens/>
        <w:autoSpaceDE w:val="0"/>
        <w:autoSpaceDN w:val="0"/>
        <w:adjustRightInd w:val="0"/>
        <w:ind w:firstLine="709"/>
        <w:jc w:val="both"/>
        <w:rPr>
          <w:rFonts w:eastAsia="Calibri"/>
          <w:sz w:val="28"/>
          <w:szCs w:val="28"/>
          <w:lang w:eastAsia="en-US"/>
        </w:rPr>
      </w:pPr>
      <w:r w:rsidRPr="00031509">
        <w:rPr>
          <w:rFonts w:eastAsia="Calibri"/>
          <w:sz w:val="28"/>
          <w:szCs w:val="28"/>
          <w:lang w:eastAsia="en-US"/>
        </w:rPr>
        <w:t>15. С</w:t>
      </w:r>
      <w:r w:rsidRPr="00031509">
        <w:rPr>
          <w:rFonts w:eastAsia="Calibri"/>
          <w:sz w:val="28"/>
          <w:szCs w:val="28"/>
          <w:lang w:eastAsia="en-US"/>
        </w:rPr>
        <w:t>ведения о пребывании за границей (место, дата, цель).</w:t>
      </w:r>
    </w:p>
    <w:p w:rsidR="00031509" w:rsidRPr="00031509" w:rsidRDefault="00031509" w:rsidP="00031509">
      <w:pPr>
        <w:widowControl w:val="0"/>
        <w:suppressAutoHyphens/>
        <w:autoSpaceDE w:val="0"/>
        <w:autoSpaceDN w:val="0"/>
        <w:adjustRightInd w:val="0"/>
        <w:ind w:firstLine="709"/>
        <w:jc w:val="both"/>
        <w:rPr>
          <w:sz w:val="28"/>
          <w:szCs w:val="28"/>
        </w:rPr>
      </w:pPr>
      <w:r w:rsidRPr="00031509">
        <w:rPr>
          <w:rFonts w:eastAsia="Calibri"/>
          <w:sz w:val="28"/>
          <w:szCs w:val="28"/>
          <w:lang w:eastAsia="en-US"/>
        </w:rPr>
        <w:t>16. Сведения об участии в выборных представительных органах.</w:t>
      </w:r>
      <w:r w:rsidRPr="00031509">
        <w:rPr>
          <w:sz w:val="28"/>
          <w:szCs w:val="28"/>
        </w:rPr>
        <w:t xml:space="preserve"> </w:t>
      </w:r>
    </w:p>
    <w:p w:rsidR="00031509" w:rsidRPr="00031509" w:rsidRDefault="00031509" w:rsidP="00031509">
      <w:pPr>
        <w:widowControl w:val="0"/>
        <w:suppressAutoHyphens/>
        <w:autoSpaceDE w:val="0"/>
        <w:autoSpaceDN w:val="0"/>
        <w:adjustRightInd w:val="0"/>
        <w:ind w:firstLine="709"/>
        <w:jc w:val="both"/>
        <w:rPr>
          <w:sz w:val="28"/>
          <w:szCs w:val="28"/>
        </w:rPr>
      </w:pPr>
      <w:r w:rsidRPr="00031509">
        <w:rPr>
          <w:sz w:val="28"/>
          <w:szCs w:val="28"/>
        </w:rPr>
        <w:t>17. Сведения о номере и серии страхового свидетельства государственного пенсионного страхования.</w:t>
      </w:r>
    </w:p>
    <w:p w:rsidR="00031509" w:rsidRPr="00031509" w:rsidRDefault="00031509" w:rsidP="00031509">
      <w:pPr>
        <w:widowControl w:val="0"/>
        <w:suppressAutoHyphens/>
        <w:autoSpaceDE w:val="0"/>
        <w:autoSpaceDN w:val="0"/>
        <w:adjustRightInd w:val="0"/>
        <w:ind w:firstLine="709"/>
        <w:jc w:val="both"/>
        <w:rPr>
          <w:sz w:val="28"/>
          <w:szCs w:val="28"/>
        </w:rPr>
      </w:pPr>
      <w:r w:rsidRPr="00031509">
        <w:rPr>
          <w:sz w:val="28"/>
          <w:szCs w:val="28"/>
        </w:rPr>
        <w:t>18. Сведения из страховых полисов обязательного медицинского страхования.</w:t>
      </w:r>
    </w:p>
    <w:p w:rsidR="00031509" w:rsidRPr="00031509" w:rsidRDefault="00031509" w:rsidP="00031509">
      <w:pPr>
        <w:widowControl w:val="0"/>
        <w:suppressAutoHyphens/>
        <w:autoSpaceDE w:val="0"/>
        <w:autoSpaceDN w:val="0"/>
        <w:adjustRightInd w:val="0"/>
        <w:ind w:firstLine="709"/>
        <w:jc w:val="both"/>
        <w:rPr>
          <w:sz w:val="28"/>
          <w:szCs w:val="28"/>
        </w:rPr>
      </w:pPr>
      <w:r w:rsidRPr="00031509">
        <w:rPr>
          <w:sz w:val="28"/>
          <w:szCs w:val="28"/>
        </w:rPr>
        <w:t>19.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работника.</w:t>
      </w:r>
    </w:p>
    <w:p w:rsidR="00031509" w:rsidRPr="00031509" w:rsidRDefault="00031509" w:rsidP="00031509">
      <w:pPr>
        <w:widowControl w:val="0"/>
        <w:suppressAutoHyphens/>
        <w:autoSpaceDE w:val="0"/>
        <w:autoSpaceDN w:val="0"/>
        <w:adjustRightInd w:val="0"/>
        <w:ind w:firstLine="709"/>
        <w:jc w:val="both"/>
        <w:rPr>
          <w:sz w:val="28"/>
          <w:szCs w:val="28"/>
        </w:rPr>
      </w:pPr>
      <w:r w:rsidRPr="00031509">
        <w:rPr>
          <w:sz w:val="28"/>
          <w:szCs w:val="28"/>
        </w:rPr>
        <w:t>20. __________________________________________________________</w:t>
      </w:r>
      <w:r>
        <w:rPr>
          <w:sz w:val="28"/>
          <w:szCs w:val="28"/>
          <w:lang w:val="en-US"/>
        </w:rPr>
        <w:t>_______</w:t>
      </w:r>
      <w:r w:rsidRPr="00031509">
        <w:rPr>
          <w:sz w:val="28"/>
          <w:szCs w:val="28"/>
        </w:rPr>
        <w:t>_____</w:t>
      </w:r>
    </w:p>
    <w:p w:rsidR="00031509" w:rsidRPr="00031509" w:rsidRDefault="00031509" w:rsidP="00031509">
      <w:pPr>
        <w:widowControl w:val="0"/>
        <w:suppressAutoHyphens/>
        <w:autoSpaceDE w:val="0"/>
        <w:autoSpaceDN w:val="0"/>
        <w:adjustRightInd w:val="0"/>
        <w:ind w:firstLine="709"/>
        <w:jc w:val="center"/>
        <w:rPr>
          <w:sz w:val="20"/>
          <w:szCs w:val="20"/>
        </w:rPr>
      </w:pPr>
      <w:r w:rsidRPr="00031509">
        <w:rPr>
          <w:sz w:val="20"/>
          <w:szCs w:val="20"/>
        </w:rPr>
        <w:t>(вписать иное)</w:t>
      </w:r>
    </w:p>
    <w:p w:rsidR="00031509" w:rsidRPr="00031509" w:rsidRDefault="00031509" w:rsidP="00031509">
      <w:pPr>
        <w:widowControl w:val="0"/>
        <w:suppressAutoHyphens/>
        <w:autoSpaceDE w:val="0"/>
        <w:autoSpaceDN w:val="0"/>
        <w:adjustRightInd w:val="0"/>
        <w:ind w:firstLine="709"/>
        <w:jc w:val="both"/>
        <w:rPr>
          <w:sz w:val="28"/>
          <w:szCs w:val="28"/>
        </w:rPr>
      </w:pPr>
      <w:r w:rsidRPr="00031509">
        <w:rPr>
          <w:sz w:val="28"/>
          <w:szCs w:val="28"/>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031509" w:rsidRPr="00031509" w:rsidRDefault="00031509" w:rsidP="00031509">
      <w:pPr>
        <w:widowControl w:val="0"/>
        <w:suppressAutoHyphens/>
        <w:autoSpaceDE w:val="0"/>
        <w:autoSpaceDN w:val="0"/>
        <w:adjustRightInd w:val="0"/>
        <w:ind w:firstLine="709"/>
        <w:jc w:val="both"/>
        <w:rPr>
          <w:sz w:val="28"/>
          <w:szCs w:val="28"/>
        </w:rPr>
      </w:pPr>
      <w:r w:rsidRPr="00031509">
        <w:rPr>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031509" w:rsidRPr="00031509" w:rsidRDefault="00031509" w:rsidP="00031509">
      <w:pPr>
        <w:widowControl w:val="0"/>
        <w:suppressAutoHyphens/>
        <w:autoSpaceDE w:val="0"/>
        <w:autoSpaceDN w:val="0"/>
        <w:adjustRightInd w:val="0"/>
        <w:ind w:firstLine="709"/>
        <w:jc w:val="both"/>
        <w:rPr>
          <w:sz w:val="28"/>
          <w:szCs w:val="28"/>
        </w:rPr>
      </w:pPr>
      <w:r w:rsidRPr="00031509">
        <w:rPr>
          <w:sz w:val="28"/>
          <w:szCs w:val="28"/>
        </w:rPr>
        <w:t>Согласие вступает в силу со дня его подписания и действует на период рассмотрения вопроса о награждении или подачи письменного заявления о прекращении обработки моих персональных данных.</w:t>
      </w:r>
    </w:p>
    <w:p w:rsidR="00031509" w:rsidRPr="00031509" w:rsidRDefault="00031509" w:rsidP="00031509">
      <w:pPr>
        <w:pStyle w:val="a4"/>
        <w:shd w:val="clear" w:color="auto" w:fill="FFFFFF"/>
        <w:spacing w:after="0"/>
        <w:ind w:firstLine="706"/>
        <w:jc w:val="both"/>
      </w:pPr>
      <w:r w:rsidRPr="00031509">
        <w:tab/>
        <w:t xml:space="preserve">В случае изменения моих персональных данных в течение срока рассмотрения вопроса о награждении обязуюсь </w:t>
      </w:r>
      <w:proofErr w:type="gramStart"/>
      <w:r w:rsidRPr="00031509">
        <w:t>проинформировать</w:t>
      </w:r>
      <w:proofErr w:type="gramEnd"/>
      <w:r w:rsidRPr="00031509">
        <w:t xml:space="preserve"> об этом аппарат Губернатора и Правительства Оренбургской области в установленном порядке.</w:t>
      </w:r>
    </w:p>
    <w:p w:rsidR="00031509" w:rsidRPr="00031509" w:rsidRDefault="00031509" w:rsidP="00031509">
      <w:pPr>
        <w:widowControl w:val="0"/>
        <w:suppressAutoHyphens/>
        <w:ind w:firstLine="709"/>
        <w:jc w:val="both"/>
        <w:rPr>
          <w:sz w:val="28"/>
          <w:szCs w:val="28"/>
        </w:rPr>
      </w:pPr>
      <w:r w:rsidRPr="00031509">
        <w:rPr>
          <w:sz w:val="28"/>
          <w:szCs w:val="28"/>
        </w:rPr>
        <w:t xml:space="preserve">Мне разъяснено, что при отзыве мною согласия Оператор вправе продолжить обработку моих персональных данных в случаях, предусмотренных Федеральных законом от 27 июля 2006 года № 152-ФЗ «О персональных данных». </w:t>
      </w:r>
    </w:p>
    <w:p w:rsidR="00031509" w:rsidRDefault="00031509" w:rsidP="00031509">
      <w:pPr>
        <w:autoSpaceDE w:val="0"/>
        <w:autoSpaceDN w:val="0"/>
        <w:adjustRightInd w:val="0"/>
        <w:jc w:val="both"/>
        <w:rPr>
          <w:rFonts w:ascii="Arial" w:hAnsi="Arial" w:cs="Arial"/>
          <w:color w:val="666666"/>
          <w:sz w:val="14"/>
          <w:szCs w:val="14"/>
        </w:rPr>
      </w:pPr>
    </w:p>
    <w:p w:rsidR="00031509" w:rsidRPr="00EF578E" w:rsidRDefault="00031509" w:rsidP="00031509">
      <w:pPr>
        <w:suppressAutoHyphens/>
        <w:jc w:val="both"/>
        <w:rPr>
          <w:sz w:val="16"/>
          <w:szCs w:val="16"/>
          <w:shd w:val="clear" w:color="auto" w:fill="FFFFFF"/>
          <w:lang w:eastAsia="ar-SA"/>
        </w:rPr>
      </w:pPr>
      <w:r w:rsidRPr="00E64B57">
        <w:rPr>
          <w:shd w:val="clear" w:color="auto" w:fill="FFFFFF"/>
          <w:lang w:eastAsia="ar-SA"/>
        </w:rPr>
        <w:t xml:space="preserve">«__» ________20__г.        ______________________     </w:t>
      </w:r>
      <w:r>
        <w:rPr>
          <w:shd w:val="clear" w:color="auto" w:fill="FFFFFF"/>
          <w:lang w:eastAsia="ar-SA"/>
        </w:rPr>
        <w:t>_____</w:t>
      </w:r>
      <w:r w:rsidRPr="00E64B57">
        <w:rPr>
          <w:shd w:val="clear" w:color="auto" w:fill="FFFFFF"/>
          <w:lang w:eastAsia="ar-SA"/>
        </w:rPr>
        <w:t>_________________</w:t>
      </w:r>
      <w:r w:rsidRPr="00E64B57">
        <w:rPr>
          <w:lang w:eastAsia="ar-SA"/>
        </w:rPr>
        <w:br/>
      </w:r>
      <w:r w:rsidRPr="00E64B57">
        <w:rPr>
          <w:shd w:val="clear" w:color="auto" w:fill="FFFFFF"/>
          <w:lang w:eastAsia="ar-SA"/>
        </w:rPr>
        <w:t>            </w:t>
      </w:r>
      <w:r w:rsidRPr="00EF578E">
        <w:rPr>
          <w:sz w:val="16"/>
          <w:szCs w:val="16"/>
          <w:shd w:val="clear" w:color="auto" w:fill="FFFFFF"/>
          <w:lang w:eastAsia="ar-SA"/>
        </w:rPr>
        <w:t>(дата)                                                                    (подпись)                                      (расшифровка подписи)</w:t>
      </w:r>
    </w:p>
    <w:p w:rsidR="00031509" w:rsidRPr="00712871" w:rsidRDefault="00031509" w:rsidP="00031509">
      <w:pPr>
        <w:jc w:val="center"/>
      </w:pPr>
      <w:r w:rsidRPr="00712871">
        <w:lastRenderedPageBreak/>
        <w:t xml:space="preserve">Справка </w:t>
      </w:r>
    </w:p>
    <w:p w:rsidR="00031509" w:rsidRDefault="00031509" w:rsidP="00031509">
      <w:pPr>
        <w:jc w:val="center"/>
      </w:pPr>
      <w:r w:rsidRPr="00712871">
        <w:t xml:space="preserve">о динамике основных финансово-экономических показателей образовательной организации </w:t>
      </w:r>
    </w:p>
    <w:p w:rsidR="00031509" w:rsidRPr="00127AD0" w:rsidRDefault="00031509" w:rsidP="00031509">
      <w:pPr>
        <w:jc w:val="center"/>
      </w:pPr>
      <w:r w:rsidRPr="00712871">
        <w:t>(для руководителя и заместителя руководителя)</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3643"/>
        <w:gridCol w:w="1418"/>
        <w:gridCol w:w="1417"/>
        <w:gridCol w:w="1559"/>
        <w:gridCol w:w="1808"/>
      </w:tblGrid>
      <w:tr w:rsidR="00031509" w:rsidRPr="00127AD0" w:rsidTr="00496106">
        <w:trPr>
          <w:trHeight w:val="20"/>
        </w:trPr>
        <w:tc>
          <w:tcPr>
            <w:tcW w:w="576" w:type="dxa"/>
          </w:tcPr>
          <w:p w:rsidR="00031509" w:rsidRPr="00404010" w:rsidRDefault="00031509" w:rsidP="00496106">
            <w:pPr>
              <w:jc w:val="center"/>
              <w:rPr>
                <w:snapToGrid w:val="0"/>
              </w:rPr>
            </w:pPr>
            <w:r w:rsidRPr="00404010">
              <w:rPr>
                <w:snapToGrid w:val="0"/>
              </w:rPr>
              <w:t>№</w:t>
            </w:r>
          </w:p>
          <w:p w:rsidR="00031509" w:rsidRPr="00404010" w:rsidRDefault="00031509" w:rsidP="00496106">
            <w:pPr>
              <w:jc w:val="center"/>
              <w:rPr>
                <w:snapToGrid w:val="0"/>
              </w:rPr>
            </w:pPr>
            <w:proofErr w:type="spellStart"/>
            <w:proofErr w:type="gramStart"/>
            <w:r w:rsidRPr="00404010">
              <w:rPr>
                <w:snapToGrid w:val="0"/>
              </w:rPr>
              <w:t>п</w:t>
            </w:r>
            <w:proofErr w:type="spellEnd"/>
            <w:proofErr w:type="gramEnd"/>
            <w:r w:rsidRPr="00404010">
              <w:rPr>
                <w:snapToGrid w:val="0"/>
              </w:rPr>
              <w:t>/</w:t>
            </w:r>
            <w:proofErr w:type="spellStart"/>
            <w:r w:rsidRPr="00404010">
              <w:rPr>
                <w:snapToGrid w:val="0"/>
              </w:rPr>
              <w:t>п</w:t>
            </w:r>
            <w:proofErr w:type="spellEnd"/>
          </w:p>
        </w:tc>
        <w:tc>
          <w:tcPr>
            <w:tcW w:w="3643" w:type="dxa"/>
          </w:tcPr>
          <w:p w:rsidR="00031509" w:rsidRPr="00404010" w:rsidRDefault="00031509" w:rsidP="00496106">
            <w:pPr>
              <w:jc w:val="center"/>
              <w:rPr>
                <w:snapToGrid w:val="0"/>
              </w:rPr>
            </w:pPr>
            <w:r w:rsidRPr="00404010">
              <w:rPr>
                <w:snapToGrid w:val="0"/>
              </w:rPr>
              <w:t>Показатели</w:t>
            </w:r>
          </w:p>
        </w:tc>
        <w:tc>
          <w:tcPr>
            <w:tcW w:w="1418" w:type="dxa"/>
          </w:tcPr>
          <w:p w:rsidR="00031509" w:rsidRPr="00404010" w:rsidRDefault="00031509" w:rsidP="00496106">
            <w:pPr>
              <w:jc w:val="center"/>
              <w:rPr>
                <w:snapToGrid w:val="0"/>
              </w:rPr>
            </w:pPr>
            <w:r w:rsidRPr="00404010">
              <w:rPr>
                <w:snapToGrid w:val="0"/>
              </w:rPr>
              <w:t>на 01.01.20</w:t>
            </w:r>
            <w:r>
              <w:rPr>
                <w:snapToGrid w:val="0"/>
              </w:rPr>
              <w:t>18</w:t>
            </w:r>
            <w:r w:rsidRPr="00404010">
              <w:rPr>
                <w:snapToGrid w:val="0"/>
              </w:rPr>
              <w:t xml:space="preserve"> </w:t>
            </w:r>
          </w:p>
        </w:tc>
        <w:tc>
          <w:tcPr>
            <w:tcW w:w="1417" w:type="dxa"/>
          </w:tcPr>
          <w:p w:rsidR="00031509" w:rsidRPr="00404010" w:rsidRDefault="00031509" w:rsidP="00496106">
            <w:pPr>
              <w:jc w:val="center"/>
              <w:rPr>
                <w:snapToGrid w:val="0"/>
              </w:rPr>
            </w:pPr>
            <w:r w:rsidRPr="00404010">
              <w:rPr>
                <w:snapToGrid w:val="0"/>
              </w:rPr>
              <w:t>на 01.01.20</w:t>
            </w:r>
            <w:r>
              <w:rPr>
                <w:snapToGrid w:val="0"/>
              </w:rPr>
              <w:t>19</w:t>
            </w:r>
            <w:r w:rsidRPr="00404010">
              <w:rPr>
                <w:snapToGrid w:val="0"/>
              </w:rPr>
              <w:t xml:space="preserve"> </w:t>
            </w:r>
          </w:p>
        </w:tc>
        <w:tc>
          <w:tcPr>
            <w:tcW w:w="1559" w:type="dxa"/>
          </w:tcPr>
          <w:p w:rsidR="00031509" w:rsidRPr="00404010" w:rsidRDefault="00031509" w:rsidP="00496106">
            <w:pPr>
              <w:jc w:val="center"/>
              <w:rPr>
                <w:snapToGrid w:val="0"/>
              </w:rPr>
            </w:pPr>
            <w:r w:rsidRPr="00404010">
              <w:rPr>
                <w:snapToGrid w:val="0"/>
              </w:rPr>
              <w:t>на 01.01.20</w:t>
            </w:r>
            <w:r>
              <w:rPr>
                <w:snapToGrid w:val="0"/>
              </w:rPr>
              <w:t>20</w:t>
            </w:r>
            <w:r w:rsidRPr="00404010">
              <w:rPr>
                <w:snapToGrid w:val="0"/>
              </w:rPr>
              <w:t xml:space="preserve"> </w:t>
            </w:r>
          </w:p>
        </w:tc>
        <w:tc>
          <w:tcPr>
            <w:tcW w:w="1808" w:type="dxa"/>
          </w:tcPr>
          <w:p w:rsidR="00031509" w:rsidRPr="00404010" w:rsidRDefault="00031509" w:rsidP="00496106">
            <w:pPr>
              <w:jc w:val="center"/>
              <w:rPr>
                <w:snapToGrid w:val="0"/>
              </w:rPr>
            </w:pPr>
            <w:r>
              <w:rPr>
                <w:snapToGrid w:val="0"/>
              </w:rPr>
              <w:t xml:space="preserve">на предшествующий месяц 2021г. </w:t>
            </w:r>
          </w:p>
        </w:tc>
      </w:tr>
      <w:tr w:rsidR="00031509" w:rsidRPr="00127AD0" w:rsidTr="00496106">
        <w:trPr>
          <w:trHeight w:val="20"/>
        </w:trPr>
        <w:tc>
          <w:tcPr>
            <w:tcW w:w="576" w:type="dxa"/>
          </w:tcPr>
          <w:p w:rsidR="00031509" w:rsidRPr="00404010" w:rsidRDefault="00031509" w:rsidP="00496106">
            <w:pPr>
              <w:jc w:val="center"/>
              <w:rPr>
                <w:snapToGrid w:val="0"/>
              </w:rPr>
            </w:pPr>
            <w:r w:rsidRPr="00404010">
              <w:rPr>
                <w:snapToGrid w:val="0"/>
              </w:rPr>
              <w:t>1</w:t>
            </w:r>
          </w:p>
        </w:tc>
        <w:tc>
          <w:tcPr>
            <w:tcW w:w="3643" w:type="dxa"/>
          </w:tcPr>
          <w:p w:rsidR="00031509" w:rsidRPr="00404010" w:rsidRDefault="00031509" w:rsidP="00496106">
            <w:pPr>
              <w:jc w:val="center"/>
              <w:rPr>
                <w:snapToGrid w:val="0"/>
              </w:rPr>
            </w:pPr>
            <w:r w:rsidRPr="00404010">
              <w:rPr>
                <w:snapToGrid w:val="0"/>
              </w:rPr>
              <w:t>Стоимость основных фондов и средств, величина активов (руб.)</w:t>
            </w:r>
          </w:p>
        </w:tc>
        <w:tc>
          <w:tcPr>
            <w:tcW w:w="1418" w:type="dxa"/>
          </w:tcPr>
          <w:p w:rsidR="00031509" w:rsidRPr="00404010" w:rsidRDefault="00031509" w:rsidP="00496106">
            <w:pPr>
              <w:jc w:val="center"/>
              <w:rPr>
                <w:snapToGrid w:val="0"/>
              </w:rPr>
            </w:pPr>
          </w:p>
        </w:tc>
        <w:tc>
          <w:tcPr>
            <w:tcW w:w="1417" w:type="dxa"/>
          </w:tcPr>
          <w:p w:rsidR="00031509" w:rsidRPr="00404010" w:rsidRDefault="00031509" w:rsidP="00496106">
            <w:pPr>
              <w:jc w:val="center"/>
              <w:rPr>
                <w:snapToGrid w:val="0"/>
              </w:rPr>
            </w:pPr>
          </w:p>
        </w:tc>
        <w:tc>
          <w:tcPr>
            <w:tcW w:w="1559" w:type="dxa"/>
          </w:tcPr>
          <w:p w:rsidR="00031509" w:rsidRPr="00404010" w:rsidRDefault="00031509" w:rsidP="00496106">
            <w:pPr>
              <w:jc w:val="center"/>
              <w:rPr>
                <w:snapToGrid w:val="0"/>
              </w:rPr>
            </w:pPr>
          </w:p>
        </w:tc>
        <w:tc>
          <w:tcPr>
            <w:tcW w:w="1808" w:type="dxa"/>
          </w:tcPr>
          <w:p w:rsidR="00031509" w:rsidRPr="00404010" w:rsidRDefault="00031509" w:rsidP="00496106">
            <w:pPr>
              <w:jc w:val="center"/>
              <w:rPr>
                <w:snapToGrid w:val="0"/>
              </w:rPr>
            </w:pPr>
          </w:p>
        </w:tc>
      </w:tr>
      <w:tr w:rsidR="00031509" w:rsidRPr="00127AD0" w:rsidTr="00496106">
        <w:trPr>
          <w:trHeight w:val="20"/>
        </w:trPr>
        <w:tc>
          <w:tcPr>
            <w:tcW w:w="576" w:type="dxa"/>
          </w:tcPr>
          <w:p w:rsidR="00031509" w:rsidRPr="00404010" w:rsidRDefault="00031509" w:rsidP="00496106">
            <w:pPr>
              <w:jc w:val="center"/>
              <w:rPr>
                <w:snapToGrid w:val="0"/>
              </w:rPr>
            </w:pPr>
            <w:r w:rsidRPr="00404010">
              <w:rPr>
                <w:snapToGrid w:val="0"/>
              </w:rPr>
              <w:t>2</w:t>
            </w:r>
          </w:p>
        </w:tc>
        <w:tc>
          <w:tcPr>
            <w:tcW w:w="3643" w:type="dxa"/>
          </w:tcPr>
          <w:p w:rsidR="00031509" w:rsidRPr="00404010" w:rsidRDefault="00031509" w:rsidP="00496106">
            <w:pPr>
              <w:jc w:val="center"/>
              <w:rPr>
                <w:snapToGrid w:val="0"/>
              </w:rPr>
            </w:pPr>
            <w:r w:rsidRPr="00404010">
              <w:rPr>
                <w:snapToGrid w:val="0"/>
              </w:rPr>
              <w:t>Среднесписочная численность рабо</w:t>
            </w:r>
            <w:r w:rsidRPr="00404010">
              <w:rPr>
                <w:snapToGrid w:val="0"/>
              </w:rPr>
              <w:t>т</w:t>
            </w:r>
            <w:r w:rsidRPr="00404010">
              <w:rPr>
                <w:snapToGrid w:val="0"/>
              </w:rPr>
              <w:t>ников (чел.)</w:t>
            </w:r>
          </w:p>
        </w:tc>
        <w:tc>
          <w:tcPr>
            <w:tcW w:w="1418" w:type="dxa"/>
          </w:tcPr>
          <w:p w:rsidR="00031509" w:rsidRPr="00404010" w:rsidRDefault="00031509" w:rsidP="00496106">
            <w:pPr>
              <w:jc w:val="center"/>
              <w:rPr>
                <w:snapToGrid w:val="0"/>
              </w:rPr>
            </w:pPr>
          </w:p>
        </w:tc>
        <w:tc>
          <w:tcPr>
            <w:tcW w:w="1417" w:type="dxa"/>
          </w:tcPr>
          <w:p w:rsidR="00031509" w:rsidRPr="00404010" w:rsidRDefault="00031509" w:rsidP="00496106">
            <w:pPr>
              <w:jc w:val="center"/>
              <w:rPr>
                <w:snapToGrid w:val="0"/>
              </w:rPr>
            </w:pPr>
          </w:p>
        </w:tc>
        <w:tc>
          <w:tcPr>
            <w:tcW w:w="1559" w:type="dxa"/>
          </w:tcPr>
          <w:p w:rsidR="00031509" w:rsidRPr="00404010" w:rsidRDefault="00031509" w:rsidP="00496106">
            <w:pPr>
              <w:jc w:val="center"/>
              <w:rPr>
                <w:snapToGrid w:val="0"/>
              </w:rPr>
            </w:pPr>
          </w:p>
        </w:tc>
        <w:tc>
          <w:tcPr>
            <w:tcW w:w="1808" w:type="dxa"/>
          </w:tcPr>
          <w:p w:rsidR="00031509" w:rsidRPr="00404010" w:rsidRDefault="00031509" w:rsidP="00496106">
            <w:pPr>
              <w:jc w:val="center"/>
              <w:rPr>
                <w:snapToGrid w:val="0"/>
              </w:rPr>
            </w:pPr>
          </w:p>
        </w:tc>
      </w:tr>
      <w:tr w:rsidR="00031509" w:rsidRPr="00127AD0" w:rsidTr="00496106">
        <w:trPr>
          <w:trHeight w:val="20"/>
        </w:trPr>
        <w:tc>
          <w:tcPr>
            <w:tcW w:w="576" w:type="dxa"/>
          </w:tcPr>
          <w:p w:rsidR="00031509" w:rsidRPr="00404010" w:rsidRDefault="00031509" w:rsidP="00496106">
            <w:pPr>
              <w:jc w:val="center"/>
              <w:rPr>
                <w:snapToGrid w:val="0"/>
              </w:rPr>
            </w:pPr>
            <w:r w:rsidRPr="00404010">
              <w:rPr>
                <w:snapToGrid w:val="0"/>
              </w:rPr>
              <w:t>3</w:t>
            </w:r>
          </w:p>
        </w:tc>
        <w:tc>
          <w:tcPr>
            <w:tcW w:w="3643" w:type="dxa"/>
          </w:tcPr>
          <w:p w:rsidR="00031509" w:rsidRPr="00404010" w:rsidRDefault="00031509" w:rsidP="00031509">
            <w:pPr>
              <w:jc w:val="center"/>
              <w:rPr>
                <w:snapToGrid w:val="0"/>
              </w:rPr>
            </w:pPr>
            <w:r w:rsidRPr="00404010">
              <w:rPr>
                <w:snapToGrid w:val="0"/>
              </w:rPr>
              <w:t>Среднемесячная зарплата (руб.)</w:t>
            </w:r>
          </w:p>
        </w:tc>
        <w:tc>
          <w:tcPr>
            <w:tcW w:w="1418" w:type="dxa"/>
          </w:tcPr>
          <w:p w:rsidR="00031509" w:rsidRPr="00404010" w:rsidRDefault="00031509" w:rsidP="00496106">
            <w:pPr>
              <w:jc w:val="center"/>
              <w:rPr>
                <w:snapToGrid w:val="0"/>
              </w:rPr>
            </w:pPr>
          </w:p>
        </w:tc>
        <w:tc>
          <w:tcPr>
            <w:tcW w:w="1417" w:type="dxa"/>
          </w:tcPr>
          <w:p w:rsidR="00031509" w:rsidRPr="00404010" w:rsidRDefault="00031509" w:rsidP="00496106">
            <w:pPr>
              <w:jc w:val="center"/>
              <w:rPr>
                <w:snapToGrid w:val="0"/>
              </w:rPr>
            </w:pPr>
          </w:p>
        </w:tc>
        <w:tc>
          <w:tcPr>
            <w:tcW w:w="1559" w:type="dxa"/>
          </w:tcPr>
          <w:p w:rsidR="00031509" w:rsidRPr="00404010" w:rsidRDefault="00031509" w:rsidP="00496106">
            <w:pPr>
              <w:jc w:val="center"/>
              <w:rPr>
                <w:snapToGrid w:val="0"/>
              </w:rPr>
            </w:pPr>
          </w:p>
        </w:tc>
        <w:tc>
          <w:tcPr>
            <w:tcW w:w="1808" w:type="dxa"/>
          </w:tcPr>
          <w:p w:rsidR="00031509" w:rsidRPr="00404010" w:rsidRDefault="00031509" w:rsidP="00496106">
            <w:pPr>
              <w:jc w:val="center"/>
              <w:rPr>
                <w:snapToGrid w:val="0"/>
              </w:rPr>
            </w:pPr>
          </w:p>
        </w:tc>
      </w:tr>
      <w:tr w:rsidR="00031509" w:rsidRPr="00127AD0" w:rsidTr="00496106">
        <w:trPr>
          <w:trHeight w:val="20"/>
        </w:trPr>
        <w:tc>
          <w:tcPr>
            <w:tcW w:w="576" w:type="dxa"/>
          </w:tcPr>
          <w:p w:rsidR="00031509" w:rsidRPr="00404010" w:rsidRDefault="00031509" w:rsidP="00496106">
            <w:pPr>
              <w:jc w:val="center"/>
              <w:rPr>
                <w:snapToGrid w:val="0"/>
              </w:rPr>
            </w:pPr>
            <w:r w:rsidRPr="00404010">
              <w:rPr>
                <w:snapToGrid w:val="0"/>
              </w:rPr>
              <w:t>4</w:t>
            </w:r>
          </w:p>
        </w:tc>
        <w:tc>
          <w:tcPr>
            <w:tcW w:w="3643" w:type="dxa"/>
          </w:tcPr>
          <w:p w:rsidR="00031509" w:rsidRPr="00404010" w:rsidRDefault="00031509" w:rsidP="00496106">
            <w:pPr>
              <w:jc w:val="center"/>
              <w:rPr>
                <w:snapToGrid w:val="0"/>
              </w:rPr>
            </w:pPr>
            <w:r w:rsidRPr="00404010">
              <w:rPr>
                <w:snapToGrid w:val="0"/>
              </w:rPr>
              <w:t>Объем реализации продукции, работ, услуг в физическом и стоимостном выражении</w:t>
            </w:r>
          </w:p>
        </w:tc>
        <w:tc>
          <w:tcPr>
            <w:tcW w:w="1418" w:type="dxa"/>
          </w:tcPr>
          <w:p w:rsidR="00031509" w:rsidRPr="00404010" w:rsidRDefault="00031509" w:rsidP="00496106">
            <w:pPr>
              <w:jc w:val="center"/>
              <w:rPr>
                <w:snapToGrid w:val="0"/>
              </w:rPr>
            </w:pPr>
          </w:p>
        </w:tc>
        <w:tc>
          <w:tcPr>
            <w:tcW w:w="1417" w:type="dxa"/>
          </w:tcPr>
          <w:p w:rsidR="00031509" w:rsidRPr="00404010" w:rsidRDefault="00031509" w:rsidP="00496106">
            <w:pPr>
              <w:jc w:val="center"/>
              <w:rPr>
                <w:snapToGrid w:val="0"/>
              </w:rPr>
            </w:pPr>
          </w:p>
        </w:tc>
        <w:tc>
          <w:tcPr>
            <w:tcW w:w="1559" w:type="dxa"/>
          </w:tcPr>
          <w:p w:rsidR="00031509" w:rsidRPr="00404010" w:rsidRDefault="00031509" w:rsidP="00496106">
            <w:pPr>
              <w:jc w:val="center"/>
              <w:rPr>
                <w:snapToGrid w:val="0"/>
              </w:rPr>
            </w:pPr>
          </w:p>
        </w:tc>
        <w:tc>
          <w:tcPr>
            <w:tcW w:w="1808" w:type="dxa"/>
          </w:tcPr>
          <w:p w:rsidR="00031509" w:rsidRPr="00404010" w:rsidRDefault="00031509" w:rsidP="00496106">
            <w:pPr>
              <w:jc w:val="center"/>
              <w:rPr>
                <w:snapToGrid w:val="0"/>
              </w:rPr>
            </w:pPr>
          </w:p>
        </w:tc>
      </w:tr>
      <w:tr w:rsidR="00031509" w:rsidRPr="00127AD0" w:rsidTr="00496106">
        <w:trPr>
          <w:trHeight w:val="20"/>
        </w:trPr>
        <w:tc>
          <w:tcPr>
            <w:tcW w:w="576" w:type="dxa"/>
          </w:tcPr>
          <w:p w:rsidR="00031509" w:rsidRPr="00404010" w:rsidRDefault="00031509" w:rsidP="00496106">
            <w:pPr>
              <w:jc w:val="center"/>
              <w:rPr>
                <w:snapToGrid w:val="0"/>
              </w:rPr>
            </w:pPr>
            <w:r w:rsidRPr="00404010">
              <w:rPr>
                <w:snapToGrid w:val="0"/>
              </w:rPr>
              <w:t>5</w:t>
            </w:r>
          </w:p>
        </w:tc>
        <w:tc>
          <w:tcPr>
            <w:tcW w:w="3643" w:type="dxa"/>
          </w:tcPr>
          <w:p w:rsidR="00031509" w:rsidRPr="00404010" w:rsidRDefault="00031509" w:rsidP="00031509">
            <w:pPr>
              <w:jc w:val="center"/>
              <w:rPr>
                <w:snapToGrid w:val="0"/>
              </w:rPr>
            </w:pPr>
            <w:r w:rsidRPr="00404010">
              <w:rPr>
                <w:snapToGrid w:val="0"/>
              </w:rPr>
              <w:t>Чистая прибыль (тыс. руб.)</w:t>
            </w:r>
          </w:p>
        </w:tc>
        <w:tc>
          <w:tcPr>
            <w:tcW w:w="1418" w:type="dxa"/>
          </w:tcPr>
          <w:p w:rsidR="00031509" w:rsidRPr="00404010" w:rsidRDefault="00031509" w:rsidP="00496106">
            <w:pPr>
              <w:jc w:val="center"/>
              <w:rPr>
                <w:snapToGrid w:val="0"/>
              </w:rPr>
            </w:pPr>
          </w:p>
        </w:tc>
        <w:tc>
          <w:tcPr>
            <w:tcW w:w="1417" w:type="dxa"/>
          </w:tcPr>
          <w:p w:rsidR="00031509" w:rsidRPr="00404010" w:rsidRDefault="00031509" w:rsidP="00496106">
            <w:pPr>
              <w:jc w:val="center"/>
              <w:rPr>
                <w:snapToGrid w:val="0"/>
              </w:rPr>
            </w:pPr>
          </w:p>
        </w:tc>
        <w:tc>
          <w:tcPr>
            <w:tcW w:w="1559" w:type="dxa"/>
          </w:tcPr>
          <w:p w:rsidR="00031509" w:rsidRPr="00404010" w:rsidRDefault="00031509" w:rsidP="00496106">
            <w:pPr>
              <w:jc w:val="center"/>
              <w:rPr>
                <w:snapToGrid w:val="0"/>
              </w:rPr>
            </w:pPr>
          </w:p>
        </w:tc>
        <w:tc>
          <w:tcPr>
            <w:tcW w:w="1808" w:type="dxa"/>
          </w:tcPr>
          <w:p w:rsidR="00031509" w:rsidRPr="00404010" w:rsidRDefault="00031509" w:rsidP="00496106">
            <w:pPr>
              <w:jc w:val="center"/>
              <w:rPr>
                <w:snapToGrid w:val="0"/>
              </w:rPr>
            </w:pPr>
          </w:p>
        </w:tc>
      </w:tr>
      <w:tr w:rsidR="00031509" w:rsidRPr="00127AD0" w:rsidTr="00496106">
        <w:trPr>
          <w:trHeight w:val="20"/>
        </w:trPr>
        <w:tc>
          <w:tcPr>
            <w:tcW w:w="576" w:type="dxa"/>
          </w:tcPr>
          <w:p w:rsidR="00031509" w:rsidRPr="00404010" w:rsidRDefault="00031509" w:rsidP="00496106">
            <w:pPr>
              <w:jc w:val="center"/>
              <w:rPr>
                <w:snapToGrid w:val="0"/>
              </w:rPr>
            </w:pPr>
            <w:r w:rsidRPr="00404010">
              <w:rPr>
                <w:snapToGrid w:val="0"/>
              </w:rPr>
              <w:t>6</w:t>
            </w:r>
          </w:p>
        </w:tc>
        <w:tc>
          <w:tcPr>
            <w:tcW w:w="3643" w:type="dxa"/>
          </w:tcPr>
          <w:p w:rsidR="00031509" w:rsidRPr="00404010" w:rsidRDefault="00031509" w:rsidP="00496106">
            <w:pPr>
              <w:jc w:val="center"/>
              <w:rPr>
                <w:snapToGrid w:val="0"/>
              </w:rPr>
            </w:pPr>
            <w:r w:rsidRPr="00404010">
              <w:rPr>
                <w:snapToGrid w:val="0"/>
              </w:rPr>
              <w:t>Рентабельность производства</w:t>
            </w:r>
            <w:proofErr w:type="gramStart"/>
            <w:r w:rsidRPr="00404010">
              <w:rPr>
                <w:snapToGrid w:val="0"/>
              </w:rPr>
              <w:t xml:space="preserve"> (%)</w:t>
            </w:r>
            <w:proofErr w:type="gramEnd"/>
          </w:p>
        </w:tc>
        <w:tc>
          <w:tcPr>
            <w:tcW w:w="1418" w:type="dxa"/>
          </w:tcPr>
          <w:p w:rsidR="00031509" w:rsidRPr="00404010" w:rsidRDefault="00031509" w:rsidP="00496106">
            <w:pPr>
              <w:jc w:val="center"/>
              <w:rPr>
                <w:snapToGrid w:val="0"/>
              </w:rPr>
            </w:pPr>
          </w:p>
        </w:tc>
        <w:tc>
          <w:tcPr>
            <w:tcW w:w="1417" w:type="dxa"/>
          </w:tcPr>
          <w:p w:rsidR="00031509" w:rsidRPr="00404010" w:rsidRDefault="00031509" w:rsidP="00496106">
            <w:pPr>
              <w:jc w:val="center"/>
              <w:rPr>
                <w:snapToGrid w:val="0"/>
              </w:rPr>
            </w:pPr>
          </w:p>
        </w:tc>
        <w:tc>
          <w:tcPr>
            <w:tcW w:w="1559" w:type="dxa"/>
          </w:tcPr>
          <w:p w:rsidR="00031509" w:rsidRPr="00404010" w:rsidRDefault="00031509" w:rsidP="00496106">
            <w:pPr>
              <w:jc w:val="center"/>
              <w:rPr>
                <w:snapToGrid w:val="0"/>
              </w:rPr>
            </w:pPr>
          </w:p>
        </w:tc>
        <w:tc>
          <w:tcPr>
            <w:tcW w:w="1808" w:type="dxa"/>
          </w:tcPr>
          <w:p w:rsidR="00031509" w:rsidRPr="00404010" w:rsidRDefault="00031509" w:rsidP="00496106">
            <w:pPr>
              <w:jc w:val="center"/>
              <w:rPr>
                <w:snapToGrid w:val="0"/>
              </w:rPr>
            </w:pPr>
          </w:p>
        </w:tc>
      </w:tr>
      <w:tr w:rsidR="00031509" w:rsidRPr="00127AD0" w:rsidTr="00496106">
        <w:trPr>
          <w:trHeight w:val="20"/>
        </w:trPr>
        <w:tc>
          <w:tcPr>
            <w:tcW w:w="576" w:type="dxa"/>
          </w:tcPr>
          <w:p w:rsidR="00031509" w:rsidRPr="00404010" w:rsidRDefault="00031509" w:rsidP="00496106">
            <w:pPr>
              <w:jc w:val="center"/>
              <w:rPr>
                <w:snapToGrid w:val="0"/>
              </w:rPr>
            </w:pPr>
            <w:r w:rsidRPr="00404010">
              <w:rPr>
                <w:snapToGrid w:val="0"/>
              </w:rPr>
              <w:t>7</w:t>
            </w:r>
          </w:p>
        </w:tc>
        <w:tc>
          <w:tcPr>
            <w:tcW w:w="3643" w:type="dxa"/>
          </w:tcPr>
          <w:p w:rsidR="00031509" w:rsidRPr="00404010" w:rsidRDefault="00031509" w:rsidP="00496106">
            <w:pPr>
              <w:jc w:val="center"/>
              <w:rPr>
                <w:snapToGrid w:val="0"/>
              </w:rPr>
            </w:pPr>
            <w:r w:rsidRPr="00404010">
              <w:rPr>
                <w:snapToGrid w:val="0"/>
              </w:rPr>
              <w:t>Использование доходов</w:t>
            </w:r>
            <w:proofErr w:type="gramStart"/>
            <w:r w:rsidRPr="00404010">
              <w:rPr>
                <w:snapToGrid w:val="0"/>
              </w:rPr>
              <w:t xml:space="preserve"> (%) </w:t>
            </w:r>
            <w:proofErr w:type="gramEnd"/>
            <w:r w:rsidRPr="00404010">
              <w:rPr>
                <w:snapToGrid w:val="0"/>
              </w:rPr>
              <w:t>по видам деятельности (инвестиции в основной капитал, выплата премиальных (дивидендов) социальная политика, бл</w:t>
            </w:r>
            <w:r w:rsidRPr="00404010">
              <w:rPr>
                <w:snapToGrid w:val="0"/>
              </w:rPr>
              <w:t>а</w:t>
            </w:r>
            <w:r w:rsidRPr="00404010">
              <w:rPr>
                <w:snapToGrid w:val="0"/>
              </w:rPr>
              <w:t>готворительность)</w:t>
            </w:r>
          </w:p>
        </w:tc>
        <w:tc>
          <w:tcPr>
            <w:tcW w:w="1418" w:type="dxa"/>
          </w:tcPr>
          <w:p w:rsidR="00031509" w:rsidRPr="00404010" w:rsidRDefault="00031509" w:rsidP="00496106">
            <w:pPr>
              <w:jc w:val="center"/>
              <w:rPr>
                <w:snapToGrid w:val="0"/>
              </w:rPr>
            </w:pPr>
          </w:p>
        </w:tc>
        <w:tc>
          <w:tcPr>
            <w:tcW w:w="1417" w:type="dxa"/>
          </w:tcPr>
          <w:p w:rsidR="00031509" w:rsidRPr="00404010" w:rsidRDefault="00031509" w:rsidP="00496106">
            <w:pPr>
              <w:jc w:val="center"/>
              <w:rPr>
                <w:snapToGrid w:val="0"/>
              </w:rPr>
            </w:pPr>
          </w:p>
        </w:tc>
        <w:tc>
          <w:tcPr>
            <w:tcW w:w="1559" w:type="dxa"/>
          </w:tcPr>
          <w:p w:rsidR="00031509" w:rsidRPr="00404010" w:rsidRDefault="00031509" w:rsidP="00496106">
            <w:pPr>
              <w:jc w:val="center"/>
              <w:rPr>
                <w:snapToGrid w:val="0"/>
              </w:rPr>
            </w:pPr>
          </w:p>
        </w:tc>
        <w:tc>
          <w:tcPr>
            <w:tcW w:w="1808" w:type="dxa"/>
          </w:tcPr>
          <w:p w:rsidR="00031509" w:rsidRPr="00404010" w:rsidRDefault="00031509" w:rsidP="00496106">
            <w:pPr>
              <w:jc w:val="center"/>
              <w:rPr>
                <w:snapToGrid w:val="0"/>
              </w:rPr>
            </w:pPr>
          </w:p>
        </w:tc>
      </w:tr>
      <w:tr w:rsidR="00031509" w:rsidRPr="00127AD0" w:rsidTr="00496106">
        <w:trPr>
          <w:trHeight w:val="20"/>
        </w:trPr>
        <w:tc>
          <w:tcPr>
            <w:tcW w:w="576" w:type="dxa"/>
          </w:tcPr>
          <w:p w:rsidR="00031509" w:rsidRPr="00404010" w:rsidRDefault="00031509" w:rsidP="00496106">
            <w:pPr>
              <w:jc w:val="center"/>
              <w:rPr>
                <w:snapToGrid w:val="0"/>
              </w:rPr>
            </w:pPr>
            <w:r w:rsidRPr="00404010">
              <w:rPr>
                <w:snapToGrid w:val="0"/>
              </w:rPr>
              <w:t>8</w:t>
            </w:r>
          </w:p>
        </w:tc>
        <w:tc>
          <w:tcPr>
            <w:tcW w:w="3643" w:type="dxa"/>
          </w:tcPr>
          <w:p w:rsidR="00031509" w:rsidRPr="00404010" w:rsidRDefault="00031509" w:rsidP="00496106">
            <w:pPr>
              <w:jc w:val="center"/>
              <w:rPr>
                <w:snapToGrid w:val="0"/>
              </w:rPr>
            </w:pPr>
            <w:r w:rsidRPr="00404010">
              <w:rPr>
                <w:snapToGrid w:val="0"/>
              </w:rPr>
              <w:t>Дебиторская задолженность (с выд</w:t>
            </w:r>
            <w:r w:rsidRPr="00404010">
              <w:rPr>
                <w:snapToGrid w:val="0"/>
              </w:rPr>
              <w:t>е</w:t>
            </w:r>
            <w:r w:rsidRPr="00404010">
              <w:rPr>
                <w:snapToGrid w:val="0"/>
              </w:rPr>
              <w:t>ление просроченной) (тыс</w:t>
            </w:r>
            <w:proofErr w:type="gramStart"/>
            <w:r w:rsidRPr="00404010">
              <w:rPr>
                <w:snapToGrid w:val="0"/>
              </w:rPr>
              <w:t>.р</w:t>
            </w:r>
            <w:proofErr w:type="gramEnd"/>
            <w:r w:rsidRPr="00404010">
              <w:rPr>
                <w:snapToGrid w:val="0"/>
              </w:rPr>
              <w:t>уб.)</w:t>
            </w:r>
          </w:p>
        </w:tc>
        <w:tc>
          <w:tcPr>
            <w:tcW w:w="1418" w:type="dxa"/>
          </w:tcPr>
          <w:p w:rsidR="00031509" w:rsidRPr="00404010" w:rsidRDefault="00031509" w:rsidP="00496106">
            <w:pPr>
              <w:jc w:val="center"/>
              <w:rPr>
                <w:snapToGrid w:val="0"/>
              </w:rPr>
            </w:pPr>
          </w:p>
        </w:tc>
        <w:tc>
          <w:tcPr>
            <w:tcW w:w="1417" w:type="dxa"/>
          </w:tcPr>
          <w:p w:rsidR="00031509" w:rsidRPr="00404010" w:rsidRDefault="00031509" w:rsidP="00496106">
            <w:pPr>
              <w:jc w:val="center"/>
              <w:rPr>
                <w:snapToGrid w:val="0"/>
              </w:rPr>
            </w:pPr>
          </w:p>
        </w:tc>
        <w:tc>
          <w:tcPr>
            <w:tcW w:w="1559" w:type="dxa"/>
          </w:tcPr>
          <w:p w:rsidR="00031509" w:rsidRPr="00404010" w:rsidRDefault="00031509" w:rsidP="00496106">
            <w:pPr>
              <w:jc w:val="center"/>
              <w:rPr>
                <w:snapToGrid w:val="0"/>
              </w:rPr>
            </w:pPr>
          </w:p>
        </w:tc>
        <w:tc>
          <w:tcPr>
            <w:tcW w:w="1808" w:type="dxa"/>
          </w:tcPr>
          <w:p w:rsidR="00031509" w:rsidRPr="00404010" w:rsidRDefault="00031509" w:rsidP="00496106">
            <w:pPr>
              <w:jc w:val="center"/>
              <w:rPr>
                <w:snapToGrid w:val="0"/>
              </w:rPr>
            </w:pPr>
          </w:p>
        </w:tc>
      </w:tr>
      <w:tr w:rsidR="00031509" w:rsidRPr="00127AD0" w:rsidTr="00496106">
        <w:trPr>
          <w:trHeight w:val="20"/>
        </w:trPr>
        <w:tc>
          <w:tcPr>
            <w:tcW w:w="576" w:type="dxa"/>
          </w:tcPr>
          <w:p w:rsidR="00031509" w:rsidRPr="00404010" w:rsidRDefault="00031509" w:rsidP="00496106">
            <w:pPr>
              <w:jc w:val="center"/>
              <w:rPr>
                <w:snapToGrid w:val="0"/>
              </w:rPr>
            </w:pPr>
            <w:r w:rsidRPr="00404010">
              <w:rPr>
                <w:snapToGrid w:val="0"/>
              </w:rPr>
              <w:t>9</w:t>
            </w:r>
          </w:p>
        </w:tc>
        <w:tc>
          <w:tcPr>
            <w:tcW w:w="3643" w:type="dxa"/>
          </w:tcPr>
          <w:p w:rsidR="00031509" w:rsidRPr="00404010" w:rsidRDefault="00031509" w:rsidP="00496106">
            <w:pPr>
              <w:jc w:val="center"/>
              <w:rPr>
                <w:snapToGrid w:val="0"/>
              </w:rPr>
            </w:pPr>
            <w:r w:rsidRPr="00404010">
              <w:rPr>
                <w:snapToGrid w:val="0"/>
              </w:rPr>
              <w:t>Кредиторская задолженность (с выд</w:t>
            </w:r>
            <w:r w:rsidRPr="00404010">
              <w:rPr>
                <w:snapToGrid w:val="0"/>
              </w:rPr>
              <w:t>е</w:t>
            </w:r>
            <w:r w:rsidRPr="00404010">
              <w:rPr>
                <w:snapToGrid w:val="0"/>
              </w:rPr>
              <w:t>ление просроченной) (тыс</w:t>
            </w:r>
            <w:proofErr w:type="gramStart"/>
            <w:r w:rsidRPr="00404010">
              <w:rPr>
                <w:snapToGrid w:val="0"/>
              </w:rPr>
              <w:t>.р</w:t>
            </w:r>
            <w:proofErr w:type="gramEnd"/>
            <w:r w:rsidRPr="00404010">
              <w:rPr>
                <w:snapToGrid w:val="0"/>
              </w:rPr>
              <w:t>уб.)</w:t>
            </w:r>
          </w:p>
        </w:tc>
        <w:tc>
          <w:tcPr>
            <w:tcW w:w="1418" w:type="dxa"/>
          </w:tcPr>
          <w:p w:rsidR="00031509" w:rsidRPr="00404010" w:rsidRDefault="00031509" w:rsidP="00496106">
            <w:pPr>
              <w:jc w:val="center"/>
              <w:rPr>
                <w:snapToGrid w:val="0"/>
              </w:rPr>
            </w:pPr>
          </w:p>
        </w:tc>
        <w:tc>
          <w:tcPr>
            <w:tcW w:w="1417" w:type="dxa"/>
          </w:tcPr>
          <w:p w:rsidR="00031509" w:rsidRPr="00404010" w:rsidRDefault="00031509" w:rsidP="00496106">
            <w:pPr>
              <w:jc w:val="center"/>
              <w:rPr>
                <w:snapToGrid w:val="0"/>
              </w:rPr>
            </w:pPr>
          </w:p>
        </w:tc>
        <w:tc>
          <w:tcPr>
            <w:tcW w:w="1559" w:type="dxa"/>
          </w:tcPr>
          <w:p w:rsidR="00031509" w:rsidRPr="00404010" w:rsidRDefault="00031509" w:rsidP="00496106">
            <w:pPr>
              <w:jc w:val="center"/>
              <w:rPr>
                <w:snapToGrid w:val="0"/>
              </w:rPr>
            </w:pPr>
          </w:p>
        </w:tc>
        <w:tc>
          <w:tcPr>
            <w:tcW w:w="1808" w:type="dxa"/>
          </w:tcPr>
          <w:p w:rsidR="00031509" w:rsidRPr="00404010" w:rsidRDefault="00031509" w:rsidP="00496106">
            <w:pPr>
              <w:jc w:val="center"/>
              <w:rPr>
                <w:snapToGrid w:val="0"/>
              </w:rPr>
            </w:pPr>
          </w:p>
        </w:tc>
      </w:tr>
      <w:tr w:rsidR="00031509" w:rsidRPr="00127AD0" w:rsidTr="00496106">
        <w:trPr>
          <w:trHeight w:val="20"/>
        </w:trPr>
        <w:tc>
          <w:tcPr>
            <w:tcW w:w="576" w:type="dxa"/>
          </w:tcPr>
          <w:p w:rsidR="00031509" w:rsidRPr="00404010" w:rsidRDefault="00031509" w:rsidP="00496106">
            <w:pPr>
              <w:jc w:val="center"/>
              <w:rPr>
                <w:snapToGrid w:val="0"/>
              </w:rPr>
            </w:pPr>
            <w:r w:rsidRPr="00404010">
              <w:rPr>
                <w:snapToGrid w:val="0"/>
              </w:rPr>
              <w:t>10</w:t>
            </w:r>
          </w:p>
        </w:tc>
        <w:tc>
          <w:tcPr>
            <w:tcW w:w="3643" w:type="dxa"/>
          </w:tcPr>
          <w:p w:rsidR="00031509" w:rsidRPr="00404010" w:rsidRDefault="00031509" w:rsidP="00496106">
            <w:pPr>
              <w:jc w:val="center"/>
              <w:rPr>
                <w:snapToGrid w:val="0"/>
              </w:rPr>
            </w:pPr>
            <w:r w:rsidRPr="00404010">
              <w:rPr>
                <w:snapToGrid w:val="0"/>
              </w:rPr>
              <w:t>О суммах уплаченных налогов с ра</w:t>
            </w:r>
            <w:r w:rsidRPr="00404010">
              <w:rPr>
                <w:snapToGrid w:val="0"/>
              </w:rPr>
              <w:t>з</w:t>
            </w:r>
            <w:r w:rsidRPr="00404010">
              <w:rPr>
                <w:snapToGrid w:val="0"/>
              </w:rPr>
              <w:t>бивкой по бюджетам разных уровней</w:t>
            </w:r>
          </w:p>
        </w:tc>
        <w:tc>
          <w:tcPr>
            <w:tcW w:w="1418" w:type="dxa"/>
          </w:tcPr>
          <w:p w:rsidR="00031509" w:rsidRPr="00404010" w:rsidRDefault="00031509" w:rsidP="00496106">
            <w:pPr>
              <w:jc w:val="center"/>
              <w:rPr>
                <w:snapToGrid w:val="0"/>
              </w:rPr>
            </w:pPr>
          </w:p>
        </w:tc>
        <w:tc>
          <w:tcPr>
            <w:tcW w:w="1417" w:type="dxa"/>
          </w:tcPr>
          <w:p w:rsidR="00031509" w:rsidRPr="00404010" w:rsidRDefault="00031509" w:rsidP="00496106">
            <w:pPr>
              <w:jc w:val="center"/>
              <w:rPr>
                <w:snapToGrid w:val="0"/>
              </w:rPr>
            </w:pPr>
          </w:p>
        </w:tc>
        <w:tc>
          <w:tcPr>
            <w:tcW w:w="1559" w:type="dxa"/>
          </w:tcPr>
          <w:p w:rsidR="00031509" w:rsidRPr="00404010" w:rsidRDefault="00031509" w:rsidP="00496106">
            <w:pPr>
              <w:jc w:val="center"/>
              <w:rPr>
                <w:snapToGrid w:val="0"/>
              </w:rPr>
            </w:pPr>
          </w:p>
        </w:tc>
        <w:tc>
          <w:tcPr>
            <w:tcW w:w="1808" w:type="dxa"/>
          </w:tcPr>
          <w:p w:rsidR="00031509" w:rsidRPr="00404010" w:rsidRDefault="00031509" w:rsidP="00496106">
            <w:pPr>
              <w:jc w:val="center"/>
              <w:rPr>
                <w:snapToGrid w:val="0"/>
              </w:rPr>
            </w:pPr>
          </w:p>
        </w:tc>
      </w:tr>
      <w:tr w:rsidR="00031509" w:rsidRPr="00127AD0" w:rsidTr="00496106">
        <w:trPr>
          <w:trHeight w:val="20"/>
        </w:trPr>
        <w:tc>
          <w:tcPr>
            <w:tcW w:w="576" w:type="dxa"/>
          </w:tcPr>
          <w:p w:rsidR="00031509" w:rsidRPr="00404010" w:rsidRDefault="00031509" w:rsidP="00496106">
            <w:pPr>
              <w:jc w:val="center"/>
              <w:rPr>
                <w:snapToGrid w:val="0"/>
              </w:rPr>
            </w:pPr>
            <w:r w:rsidRPr="00404010">
              <w:rPr>
                <w:snapToGrid w:val="0"/>
              </w:rPr>
              <w:t>11</w:t>
            </w:r>
          </w:p>
        </w:tc>
        <w:tc>
          <w:tcPr>
            <w:tcW w:w="3643" w:type="dxa"/>
          </w:tcPr>
          <w:p w:rsidR="00031509" w:rsidRPr="00404010" w:rsidRDefault="00031509" w:rsidP="00496106">
            <w:pPr>
              <w:jc w:val="center"/>
              <w:rPr>
                <w:snapToGrid w:val="0"/>
              </w:rPr>
            </w:pPr>
            <w:r w:rsidRPr="00404010">
              <w:rPr>
                <w:snapToGrid w:val="0"/>
              </w:rPr>
              <w:t>Востребованность продукции со стороны государства (наличие госуда</w:t>
            </w:r>
            <w:r w:rsidRPr="00404010">
              <w:rPr>
                <w:snapToGrid w:val="0"/>
              </w:rPr>
              <w:t>р</w:t>
            </w:r>
            <w:r w:rsidRPr="00404010">
              <w:rPr>
                <w:snapToGrid w:val="0"/>
              </w:rPr>
              <w:t>ственного заказа, его выполняемость, пропорции выпуска государственно-значимой продукции к иной)</w:t>
            </w:r>
          </w:p>
        </w:tc>
        <w:tc>
          <w:tcPr>
            <w:tcW w:w="1418" w:type="dxa"/>
          </w:tcPr>
          <w:p w:rsidR="00031509" w:rsidRPr="00404010" w:rsidRDefault="00031509" w:rsidP="00496106">
            <w:pPr>
              <w:jc w:val="center"/>
              <w:rPr>
                <w:snapToGrid w:val="0"/>
              </w:rPr>
            </w:pPr>
          </w:p>
        </w:tc>
        <w:tc>
          <w:tcPr>
            <w:tcW w:w="1417" w:type="dxa"/>
          </w:tcPr>
          <w:p w:rsidR="00031509" w:rsidRPr="00404010" w:rsidRDefault="00031509" w:rsidP="00496106">
            <w:pPr>
              <w:jc w:val="center"/>
              <w:rPr>
                <w:snapToGrid w:val="0"/>
              </w:rPr>
            </w:pPr>
          </w:p>
        </w:tc>
        <w:tc>
          <w:tcPr>
            <w:tcW w:w="1559" w:type="dxa"/>
          </w:tcPr>
          <w:p w:rsidR="00031509" w:rsidRPr="00404010" w:rsidRDefault="00031509" w:rsidP="00496106">
            <w:pPr>
              <w:jc w:val="center"/>
              <w:rPr>
                <w:snapToGrid w:val="0"/>
              </w:rPr>
            </w:pPr>
          </w:p>
        </w:tc>
        <w:tc>
          <w:tcPr>
            <w:tcW w:w="1808" w:type="dxa"/>
          </w:tcPr>
          <w:p w:rsidR="00031509" w:rsidRPr="00404010" w:rsidRDefault="00031509" w:rsidP="00496106">
            <w:pPr>
              <w:jc w:val="center"/>
              <w:rPr>
                <w:snapToGrid w:val="0"/>
              </w:rPr>
            </w:pPr>
          </w:p>
        </w:tc>
      </w:tr>
      <w:tr w:rsidR="00031509" w:rsidRPr="00127AD0" w:rsidTr="00496106">
        <w:trPr>
          <w:trHeight w:val="20"/>
        </w:trPr>
        <w:tc>
          <w:tcPr>
            <w:tcW w:w="576" w:type="dxa"/>
          </w:tcPr>
          <w:p w:rsidR="00031509" w:rsidRPr="00404010" w:rsidRDefault="00031509" w:rsidP="00496106">
            <w:pPr>
              <w:jc w:val="center"/>
              <w:rPr>
                <w:snapToGrid w:val="0"/>
              </w:rPr>
            </w:pPr>
            <w:r w:rsidRPr="00404010">
              <w:rPr>
                <w:snapToGrid w:val="0"/>
              </w:rPr>
              <w:t>12</w:t>
            </w:r>
          </w:p>
        </w:tc>
        <w:tc>
          <w:tcPr>
            <w:tcW w:w="3643" w:type="dxa"/>
          </w:tcPr>
          <w:p w:rsidR="00031509" w:rsidRPr="00404010" w:rsidRDefault="00031509" w:rsidP="00496106">
            <w:pPr>
              <w:jc w:val="center"/>
              <w:rPr>
                <w:snapToGrid w:val="0"/>
              </w:rPr>
            </w:pPr>
            <w:r w:rsidRPr="00404010">
              <w:rPr>
                <w:snapToGrid w:val="0"/>
              </w:rPr>
              <w:t>Ценовая политика хозяйственного субъекта на свою продукцию</w:t>
            </w:r>
          </w:p>
        </w:tc>
        <w:tc>
          <w:tcPr>
            <w:tcW w:w="1418" w:type="dxa"/>
          </w:tcPr>
          <w:p w:rsidR="00031509" w:rsidRPr="00404010" w:rsidRDefault="00031509" w:rsidP="00496106">
            <w:pPr>
              <w:jc w:val="center"/>
              <w:rPr>
                <w:snapToGrid w:val="0"/>
              </w:rPr>
            </w:pPr>
          </w:p>
        </w:tc>
        <w:tc>
          <w:tcPr>
            <w:tcW w:w="1417" w:type="dxa"/>
          </w:tcPr>
          <w:p w:rsidR="00031509" w:rsidRPr="00404010" w:rsidRDefault="00031509" w:rsidP="00496106">
            <w:pPr>
              <w:jc w:val="center"/>
              <w:rPr>
                <w:snapToGrid w:val="0"/>
              </w:rPr>
            </w:pPr>
          </w:p>
        </w:tc>
        <w:tc>
          <w:tcPr>
            <w:tcW w:w="1559" w:type="dxa"/>
          </w:tcPr>
          <w:p w:rsidR="00031509" w:rsidRPr="00404010" w:rsidRDefault="00031509" w:rsidP="00496106">
            <w:pPr>
              <w:jc w:val="center"/>
              <w:rPr>
                <w:snapToGrid w:val="0"/>
              </w:rPr>
            </w:pPr>
          </w:p>
        </w:tc>
        <w:tc>
          <w:tcPr>
            <w:tcW w:w="1808" w:type="dxa"/>
          </w:tcPr>
          <w:p w:rsidR="00031509" w:rsidRPr="00404010" w:rsidRDefault="00031509" w:rsidP="00496106">
            <w:pPr>
              <w:jc w:val="center"/>
              <w:rPr>
                <w:snapToGrid w:val="0"/>
              </w:rPr>
            </w:pPr>
          </w:p>
        </w:tc>
      </w:tr>
      <w:tr w:rsidR="00031509" w:rsidRPr="00127AD0" w:rsidTr="00496106">
        <w:trPr>
          <w:trHeight w:val="20"/>
        </w:trPr>
        <w:tc>
          <w:tcPr>
            <w:tcW w:w="576" w:type="dxa"/>
          </w:tcPr>
          <w:p w:rsidR="00031509" w:rsidRPr="00404010" w:rsidRDefault="00031509" w:rsidP="00496106">
            <w:pPr>
              <w:jc w:val="center"/>
              <w:rPr>
                <w:snapToGrid w:val="0"/>
              </w:rPr>
            </w:pPr>
            <w:r w:rsidRPr="00404010">
              <w:rPr>
                <w:snapToGrid w:val="0"/>
              </w:rPr>
              <w:t>13</w:t>
            </w:r>
          </w:p>
        </w:tc>
        <w:tc>
          <w:tcPr>
            <w:tcW w:w="3643" w:type="dxa"/>
          </w:tcPr>
          <w:p w:rsidR="00031509" w:rsidRPr="00404010" w:rsidRDefault="00031509" w:rsidP="00496106">
            <w:pPr>
              <w:jc w:val="center"/>
              <w:rPr>
                <w:snapToGrid w:val="0"/>
              </w:rPr>
            </w:pPr>
            <w:r w:rsidRPr="00404010">
              <w:rPr>
                <w:snapToGrid w:val="0"/>
              </w:rPr>
              <w:t>Покрытие потребности субъекта РФ в производимой хозяйствующим суб</w:t>
            </w:r>
            <w:r w:rsidRPr="00404010">
              <w:rPr>
                <w:snapToGrid w:val="0"/>
              </w:rPr>
              <w:t>ъ</w:t>
            </w:r>
            <w:r w:rsidRPr="00404010">
              <w:rPr>
                <w:snapToGrid w:val="0"/>
              </w:rPr>
              <w:t>ектом продукции</w:t>
            </w:r>
            <w:proofErr w:type="gramStart"/>
            <w:r w:rsidRPr="00404010">
              <w:rPr>
                <w:snapToGrid w:val="0"/>
              </w:rPr>
              <w:t xml:space="preserve"> (%)</w:t>
            </w:r>
            <w:proofErr w:type="gramEnd"/>
          </w:p>
        </w:tc>
        <w:tc>
          <w:tcPr>
            <w:tcW w:w="1418" w:type="dxa"/>
          </w:tcPr>
          <w:p w:rsidR="00031509" w:rsidRPr="00404010" w:rsidRDefault="00031509" w:rsidP="00496106">
            <w:pPr>
              <w:jc w:val="center"/>
              <w:rPr>
                <w:snapToGrid w:val="0"/>
              </w:rPr>
            </w:pPr>
          </w:p>
        </w:tc>
        <w:tc>
          <w:tcPr>
            <w:tcW w:w="1417" w:type="dxa"/>
          </w:tcPr>
          <w:p w:rsidR="00031509" w:rsidRPr="00404010" w:rsidRDefault="00031509" w:rsidP="00496106">
            <w:pPr>
              <w:jc w:val="center"/>
              <w:rPr>
                <w:snapToGrid w:val="0"/>
              </w:rPr>
            </w:pPr>
          </w:p>
        </w:tc>
        <w:tc>
          <w:tcPr>
            <w:tcW w:w="1559" w:type="dxa"/>
          </w:tcPr>
          <w:p w:rsidR="00031509" w:rsidRPr="00404010" w:rsidRDefault="00031509" w:rsidP="00496106">
            <w:pPr>
              <w:jc w:val="center"/>
              <w:rPr>
                <w:snapToGrid w:val="0"/>
              </w:rPr>
            </w:pPr>
          </w:p>
        </w:tc>
        <w:tc>
          <w:tcPr>
            <w:tcW w:w="1808" w:type="dxa"/>
          </w:tcPr>
          <w:p w:rsidR="00031509" w:rsidRPr="00404010" w:rsidRDefault="00031509" w:rsidP="00496106">
            <w:pPr>
              <w:jc w:val="center"/>
              <w:rPr>
                <w:snapToGrid w:val="0"/>
              </w:rPr>
            </w:pPr>
          </w:p>
        </w:tc>
      </w:tr>
    </w:tbl>
    <w:p w:rsidR="00031509" w:rsidRPr="00712871" w:rsidRDefault="00031509" w:rsidP="00031509">
      <w:r w:rsidRPr="00712871">
        <w:t>Начальник управления образования</w:t>
      </w:r>
    </w:p>
    <w:p w:rsidR="00031509" w:rsidRPr="00712871" w:rsidRDefault="00031509" w:rsidP="00031509">
      <w:r w:rsidRPr="00712871">
        <w:t>администрации города Оренбурга</w:t>
      </w:r>
      <w:r w:rsidRPr="00712871">
        <w:tab/>
      </w:r>
      <w:r w:rsidRPr="00712871">
        <w:tab/>
      </w:r>
      <w:r w:rsidRPr="00712871">
        <w:tab/>
      </w:r>
      <w:r w:rsidRPr="00712871">
        <w:tab/>
      </w:r>
      <w:r>
        <w:tab/>
      </w:r>
      <w:r>
        <w:tab/>
      </w:r>
      <w:r w:rsidRPr="00712871">
        <w:t>_________</w:t>
      </w:r>
      <w:r>
        <w:t>____</w:t>
      </w:r>
      <w:r w:rsidRPr="00712871">
        <w:t>_______</w:t>
      </w:r>
    </w:p>
    <w:p w:rsidR="00031509" w:rsidRPr="00712871" w:rsidRDefault="00031509" w:rsidP="00031509">
      <w:pPr>
        <w:rPr>
          <w:sz w:val="16"/>
          <w:szCs w:val="16"/>
        </w:rPr>
      </w:pPr>
      <w:r w:rsidRPr="00712871">
        <w:tab/>
      </w:r>
      <w:r w:rsidRPr="00712871">
        <w:tab/>
      </w:r>
      <w:r w:rsidRPr="00712871">
        <w:tab/>
      </w:r>
      <w:r w:rsidRPr="00712871">
        <w:tab/>
      </w:r>
      <w:r w:rsidRPr="00712871">
        <w:tab/>
      </w:r>
      <w:r w:rsidRPr="00712871">
        <w:tab/>
      </w:r>
      <w:r w:rsidRPr="00712871">
        <w:tab/>
      </w:r>
      <w:r w:rsidRPr="00712871">
        <w:tab/>
      </w:r>
      <w:r w:rsidRPr="00712871">
        <w:tab/>
      </w:r>
      <w:r w:rsidRPr="00712871">
        <w:tab/>
      </w:r>
      <w:r w:rsidRPr="00712871">
        <w:tab/>
      </w:r>
      <w:r w:rsidRPr="00712871">
        <w:tab/>
      </w:r>
      <w:r w:rsidRPr="00712871">
        <w:rPr>
          <w:sz w:val="16"/>
          <w:szCs w:val="16"/>
        </w:rPr>
        <w:t>ФИО</w:t>
      </w:r>
    </w:p>
    <w:p w:rsidR="00031509" w:rsidRPr="00712871" w:rsidRDefault="00031509" w:rsidP="00031509">
      <w:r w:rsidRPr="00712871">
        <w:t xml:space="preserve">Начальник-главный бухгалтер </w:t>
      </w:r>
    </w:p>
    <w:p w:rsidR="00031509" w:rsidRPr="00712871" w:rsidRDefault="00031509" w:rsidP="00031509">
      <w:r w:rsidRPr="00712871">
        <w:t xml:space="preserve">МКУ «Управление по обеспечению </w:t>
      </w:r>
    </w:p>
    <w:p w:rsidR="00031509" w:rsidRPr="00712871" w:rsidRDefault="00031509" w:rsidP="00031509">
      <w:r w:rsidRPr="00712871">
        <w:t xml:space="preserve">финансово-хозяйственной деятельности </w:t>
      </w:r>
    </w:p>
    <w:p w:rsidR="00031509" w:rsidRPr="00CC48FA" w:rsidRDefault="00031509" w:rsidP="00031509">
      <w:r w:rsidRPr="00712871">
        <w:t>образовательных учреждений»</w:t>
      </w:r>
      <w:r w:rsidRPr="00712871">
        <w:tab/>
      </w:r>
      <w:r w:rsidRPr="00127AD0">
        <w:tab/>
      </w:r>
      <w:r w:rsidRPr="00127AD0">
        <w:tab/>
      </w:r>
      <w:r w:rsidRPr="00127AD0">
        <w:tab/>
      </w:r>
      <w:r w:rsidRPr="00127AD0">
        <w:tab/>
      </w:r>
      <w:r w:rsidRPr="00127AD0">
        <w:tab/>
      </w:r>
      <w:r>
        <w:tab/>
        <w:t>_________________</w:t>
      </w:r>
    </w:p>
    <w:p w:rsidR="00881A1F" w:rsidRPr="00750688" w:rsidRDefault="00031509" w:rsidP="00031509">
      <w:pPr>
        <w:rPr>
          <w:sz w:val="28"/>
          <w:szCs w:val="2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712871">
        <w:rPr>
          <w:sz w:val="16"/>
          <w:szCs w:val="16"/>
        </w:rPr>
        <w:t>ФИО</w:t>
      </w:r>
    </w:p>
    <w:sectPr w:rsidR="00881A1F" w:rsidRPr="00750688" w:rsidSect="00144842">
      <w:pgSz w:w="11906" w:h="16838"/>
      <w:pgMar w:top="567"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5521B"/>
    <w:multiLevelType w:val="hybridMultilevel"/>
    <w:tmpl w:val="D12AC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8C2115D"/>
    <w:multiLevelType w:val="hybridMultilevel"/>
    <w:tmpl w:val="7E307EAA"/>
    <w:lvl w:ilvl="0" w:tplc="DA06A486">
      <w:start w:val="1"/>
      <w:numFmt w:val="upperRoman"/>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E5C96"/>
    <w:rsid w:val="000008FF"/>
    <w:rsid w:val="00031509"/>
    <w:rsid w:val="0005590E"/>
    <w:rsid w:val="000A40FF"/>
    <w:rsid w:val="00104EB7"/>
    <w:rsid w:val="00144842"/>
    <w:rsid w:val="00224451"/>
    <w:rsid w:val="002D4116"/>
    <w:rsid w:val="00353A87"/>
    <w:rsid w:val="00376BDD"/>
    <w:rsid w:val="003840E8"/>
    <w:rsid w:val="003E14C2"/>
    <w:rsid w:val="00445BD8"/>
    <w:rsid w:val="00495007"/>
    <w:rsid w:val="004B33F9"/>
    <w:rsid w:val="004E0A21"/>
    <w:rsid w:val="004E1722"/>
    <w:rsid w:val="004E32D7"/>
    <w:rsid w:val="0052637A"/>
    <w:rsid w:val="00571860"/>
    <w:rsid w:val="005C2411"/>
    <w:rsid w:val="00670AC3"/>
    <w:rsid w:val="00670EF5"/>
    <w:rsid w:val="006A4FD0"/>
    <w:rsid w:val="006A7C1D"/>
    <w:rsid w:val="0071216E"/>
    <w:rsid w:val="0072749E"/>
    <w:rsid w:val="00750688"/>
    <w:rsid w:val="007A2666"/>
    <w:rsid w:val="007E5C96"/>
    <w:rsid w:val="008057E5"/>
    <w:rsid w:val="00881A1F"/>
    <w:rsid w:val="008948DB"/>
    <w:rsid w:val="00923AD7"/>
    <w:rsid w:val="009B3AE8"/>
    <w:rsid w:val="009D0543"/>
    <w:rsid w:val="009D6F64"/>
    <w:rsid w:val="00A06B07"/>
    <w:rsid w:val="00A565F3"/>
    <w:rsid w:val="00A91CBD"/>
    <w:rsid w:val="00B82918"/>
    <w:rsid w:val="00B90862"/>
    <w:rsid w:val="00BD493E"/>
    <w:rsid w:val="00C36127"/>
    <w:rsid w:val="00C86A9F"/>
    <w:rsid w:val="00CB6CCA"/>
    <w:rsid w:val="00D00A79"/>
    <w:rsid w:val="00DF2155"/>
    <w:rsid w:val="00EB73F2"/>
    <w:rsid w:val="00F376AE"/>
    <w:rsid w:val="00F72AB5"/>
    <w:rsid w:val="00F7363C"/>
    <w:rsid w:val="00F84A10"/>
    <w:rsid w:val="00FD028E"/>
    <w:rsid w:val="00FD6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C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E5C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E5C96"/>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D00A79"/>
    <w:pPr>
      <w:spacing w:after="0" w:line="240" w:lineRule="auto"/>
    </w:pPr>
    <w:rPr>
      <w:rFonts w:ascii="Calibri" w:eastAsia="Calibri" w:hAnsi="Calibri" w:cs="Times New Roman"/>
    </w:rPr>
  </w:style>
  <w:style w:type="paragraph" w:styleId="a4">
    <w:name w:val="Body Text"/>
    <w:basedOn w:val="a"/>
    <w:link w:val="a5"/>
    <w:rsid w:val="00031509"/>
    <w:pPr>
      <w:spacing w:after="120"/>
    </w:pPr>
    <w:rPr>
      <w:bCs/>
      <w:iCs/>
      <w:sz w:val="28"/>
      <w:szCs w:val="28"/>
    </w:rPr>
  </w:style>
  <w:style w:type="character" w:customStyle="1" w:styleId="a5">
    <w:name w:val="Основной текст Знак"/>
    <w:basedOn w:val="a0"/>
    <w:link w:val="a4"/>
    <w:rsid w:val="00031509"/>
    <w:rPr>
      <w:rFonts w:ascii="Times New Roman" w:eastAsia="Times New Roman" w:hAnsi="Times New Roman" w:cs="Times New Roman"/>
      <w:bCs/>
      <w:iCs/>
      <w:sz w:val="28"/>
      <w:szCs w:val="28"/>
      <w:lang w:eastAsia="ru-RU"/>
    </w:rPr>
  </w:style>
  <w:style w:type="paragraph" w:customStyle="1" w:styleId="ConsPlusNonformat">
    <w:name w:val="ConsPlusNonformat"/>
    <w:rsid w:val="000315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3150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E0493A9046574899809FC7E7723E8C6856DD6417C5106B1D9DACE278D334C4390164944EB6860017DA34D522MDH" TargetMode="External"/><Relationship Id="rId13" Type="http://schemas.openxmlformats.org/officeDocument/2006/relationships/hyperlink" Target="consultantplus://offline/ref=0BE0493A9046574899809FCCE2723E8C695FDB6414C74D6115C4A0E07FDC6BC12C103C984DAA990008C636D4252CM7H" TargetMode="External"/><Relationship Id="rId18" Type="http://schemas.openxmlformats.org/officeDocument/2006/relationships/hyperlink" Target="consultantplus://offline/ref=0BE0493A90465748998096D5E5723E8C6857DB6613C64D6115C4A0E07FDC6BC12C103C984DAA990008C636D4252CM7H" TargetMode="External"/><Relationship Id="rId3" Type="http://schemas.openxmlformats.org/officeDocument/2006/relationships/styles" Target="styles.xml"/><Relationship Id="rId21" Type="http://schemas.openxmlformats.org/officeDocument/2006/relationships/hyperlink" Target="consultantplus://offline/main?base=LAW;n=104589;fld=134;dst=101329" TargetMode="External"/><Relationship Id="rId7" Type="http://schemas.openxmlformats.org/officeDocument/2006/relationships/hyperlink" Target="consultantplus://offline/ref=0BE0493A9046574899809FC7E7723E8C685ADD6711C5106B1D9DACE278D334C4390164944EB6860017DA34D522MDH" TargetMode="External"/><Relationship Id="rId12" Type="http://schemas.openxmlformats.org/officeDocument/2006/relationships/hyperlink" Target="consultantplus://offline/ref=0BE0493A90465748998096D5E5723E8C6D58DA631E981A634491AEE5778C31D12859689752A9861F0BD8352DMDH" TargetMode="External"/><Relationship Id="rId17" Type="http://schemas.openxmlformats.org/officeDocument/2006/relationships/hyperlink" Target="consultantplus://offline/ref=0BE0493A90465748998096D5E5723E8C6B57D56610CE4D6115C4A0E07FDC6BC12C103C984DAA990008C636D4252CM7H" TargetMode="External"/><Relationship Id="rId2" Type="http://schemas.openxmlformats.org/officeDocument/2006/relationships/numbering" Target="numbering.xml"/><Relationship Id="rId16" Type="http://schemas.openxmlformats.org/officeDocument/2006/relationships/hyperlink" Target="consultantplus://offline/ref=0BE0493A90465748998096D5E5723E8C6B5BD56D17CA4D6115C4A0E07FDC6BC12C103C984DAA990008C636D4252CM7H" TargetMode="External"/><Relationship Id="rId20" Type="http://schemas.openxmlformats.org/officeDocument/2006/relationships/hyperlink" Target="garantF1://99318.0" TargetMode="External"/><Relationship Id="rId1" Type="http://schemas.openxmlformats.org/officeDocument/2006/relationships/customXml" Target="../customXml/item1.xml"/><Relationship Id="rId6" Type="http://schemas.openxmlformats.org/officeDocument/2006/relationships/hyperlink" Target="consultantplus://offline/ref=0BE0493A90465748998096D5E5723E8C695CD96710CC4D6115C4A0E07FDC6BC13E1064944CA887030CD36085609BD336027DBF65B764ABE927M3H" TargetMode="External"/><Relationship Id="rId11" Type="http://schemas.openxmlformats.org/officeDocument/2006/relationships/hyperlink" Target="consultantplus://offline/ref=0BE0493A9046574899809FCCE2723E8C695DD46C15C94D6115C4A0E07FDC6BC12C103C984DAA990008C636D4252CM7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BE0493A90465748998096D5E5723E8C6B5EDF6314C94D6115C4A0E07FDC6BC12C103C984DAA990008C636D4252CM7H" TargetMode="External"/><Relationship Id="rId23" Type="http://schemas.openxmlformats.org/officeDocument/2006/relationships/fontTable" Target="fontTable.xml"/><Relationship Id="rId10" Type="http://schemas.openxmlformats.org/officeDocument/2006/relationships/hyperlink" Target="consultantplus://offline/ref=0BE0493A9046574899809FC7E7723E8C6B5FD86016C5106B1D9DACE278D334C4390164944EB6860017DA34D522MDH" TargetMode="External"/><Relationship Id="rId19" Type="http://schemas.openxmlformats.org/officeDocument/2006/relationships/hyperlink" Target="garantF1://99318.0" TargetMode="External"/><Relationship Id="rId4" Type="http://schemas.openxmlformats.org/officeDocument/2006/relationships/settings" Target="settings.xml"/><Relationship Id="rId9" Type="http://schemas.openxmlformats.org/officeDocument/2006/relationships/hyperlink" Target="consultantplus://offline/ref=0BE0493A9046574899809FC7E7723E8C685DDD611CC5106B1D9DACE278D334C4390164944EB6860017DA34D522MDH" TargetMode="External"/><Relationship Id="rId14" Type="http://schemas.openxmlformats.org/officeDocument/2006/relationships/hyperlink" Target="consultantplus://offline/ref=0BE0493A9046574899809FCCE2723E8C695DD96211C74D6115C4A0E07FDC6BC12C103C984DAA990008C636D4252CM7H" TargetMode="External"/><Relationship Id="rId22" Type="http://schemas.openxmlformats.org/officeDocument/2006/relationships/hyperlink" Target="consultantplus://offline/main?base=LAW;n=104589;fld=134;dst=10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F1934-6E28-42AC-AE1C-6DFA36C7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6103</Words>
  <Characters>34791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nazarovayuev</dc:creator>
  <cp:lastModifiedBy>nazarovayuev</cp:lastModifiedBy>
  <cp:revision>5</cp:revision>
  <dcterms:created xsi:type="dcterms:W3CDTF">2021-02-17T11:02:00Z</dcterms:created>
  <dcterms:modified xsi:type="dcterms:W3CDTF">2021-03-15T11:38:00Z</dcterms:modified>
</cp:coreProperties>
</file>